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0F892" w14:textId="75ABB7A2" w:rsidR="004F3648" w:rsidRDefault="004F3648" w:rsidP="00585E77">
      <w:pPr>
        <w:spacing w:after="160"/>
        <w:rPr>
          <w:rFonts w:ascii="Times New Roman" w:hAnsi="Times New Roman" w:cs="Times New Roman"/>
        </w:rPr>
      </w:pPr>
      <w:r>
        <w:rPr>
          <w:rFonts w:ascii="Times New Roman" w:hAnsi="Times New Roman" w:cs="Times New Roman"/>
        </w:rPr>
        <w:t xml:space="preserve">ENG 246: African </w:t>
      </w:r>
      <w:r w:rsidR="00501A7B">
        <w:rPr>
          <w:rFonts w:ascii="Times New Roman" w:hAnsi="Times New Roman" w:cs="Times New Roman"/>
        </w:rPr>
        <w:t>American Literature</w:t>
      </w:r>
      <w:r w:rsidR="00501A7B">
        <w:rPr>
          <w:rFonts w:ascii="Times New Roman" w:hAnsi="Times New Roman" w:cs="Times New Roman"/>
        </w:rPr>
        <w:br/>
        <w:t>Spring 2018 Final Exam Quotation Guide</w:t>
      </w:r>
      <w:r w:rsidR="00501A7B">
        <w:rPr>
          <w:rFonts w:ascii="Times New Roman" w:hAnsi="Times New Roman" w:cs="Times New Roman"/>
        </w:rPr>
        <w:br/>
        <w:t>Dr. Harold William Halbert</w:t>
      </w:r>
    </w:p>
    <w:p w14:paraId="66D354B0" w14:textId="77777777" w:rsidR="00585E77" w:rsidRPr="00585E77" w:rsidRDefault="00585E77" w:rsidP="00585E77">
      <w:pPr>
        <w:spacing w:after="160"/>
        <w:rPr>
          <w:rFonts w:ascii="Times New Roman" w:hAnsi="Times New Roman" w:cs="Times New Roman"/>
        </w:rPr>
      </w:pPr>
      <w:r w:rsidRPr="00585E77">
        <w:rPr>
          <w:rFonts w:ascii="Times New Roman" w:hAnsi="Times New Roman" w:cs="Times New Roman"/>
        </w:rPr>
        <w:t>QUOTE: The great responsibility of being free, of having charge of themselves, of having to think and plan for themselves and their children, seemed to take a possession of them. It was very much like suddenly turning a youth of ten or twelve years out into the world to provide for himself.</w:t>
      </w:r>
    </w:p>
    <w:p w14:paraId="5464D83A" w14:textId="77777777" w:rsidR="00585E77" w:rsidRDefault="00585E77" w:rsidP="00585E77">
      <w:pPr>
        <w:rPr>
          <w:rFonts w:ascii="Times New Roman" w:hAnsi="Times New Roman" w:cs="Times New Roman"/>
        </w:rPr>
      </w:pPr>
      <w:r>
        <w:rPr>
          <w:rFonts w:ascii="Times New Roman" w:hAnsi="Times New Roman" w:cs="Times New Roman"/>
        </w:rPr>
        <w:t xml:space="preserve">SOURCE: Booker T. Washington. </w:t>
      </w:r>
      <w:r w:rsidRPr="00585E77">
        <w:rPr>
          <w:rFonts w:ascii="Times New Roman" w:hAnsi="Times New Roman" w:cs="Times New Roman"/>
          <w:i/>
        </w:rPr>
        <w:t>Up From Slavery</w:t>
      </w:r>
      <w:r>
        <w:rPr>
          <w:rFonts w:ascii="Times New Roman" w:hAnsi="Times New Roman" w:cs="Times New Roman"/>
        </w:rPr>
        <w:t>. P557</w:t>
      </w:r>
    </w:p>
    <w:p w14:paraId="01ABA0B7" w14:textId="77777777" w:rsidR="008147F0" w:rsidRPr="00EF0B94" w:rsidRDefault="008147F0" w:rsidP="00C836A3">
      <w:pPr>
        <w:pStyle w:val="normal0"/>
        <w:contextualSpacing/>
        <w:rPr>
          <w:rFonts w:ascii="Times New Roman" w:hAnsi="Times New Roman" w:cs="Times New Roman"/>
          <w:sz w:val="24"/>
          <w:szCs w:val="24"/>
        </w:rPr>
      </w:pPr>
      <w:r>
        <w:rPr>
          <w:rFonts w:ascii="Times New Roman" w:hAnsi="Times New Roman" w:cs="Times New Roman"/>
          <w:sz w:val="24"/>
          <w:szCs w:val="24"/>
        </w:rPr>
        <w:t>QUOTE</w:t>
      </w:r>
      <w:r w:rsidRPr="00EF0B94">
        <w:rPr>
          <w:rFonts w:ascii="Times New Roman" w:hAnsi="Times New Roman" w:cs="Times New Roman"/>
          <w:sz w:val="24"/>
          <w:szCs w:val="24"/>
        </w:rPr>
        <w:t>: The first is African music the second Afro-American, while the third is a blending of Negro music with the music heard in the foster land.</w:t>
      </w:r>
    </w:p>
    <w:p w14:paraId="304145A7" w14:textId="77777777" w:rsidR="008147F0" w:rsidRPr="00EF0B94" w:rsidRDefault="008147F0" w:rsidP="00C836A3">
      <w:pPr>
        <w:pStyle w:val="normal0"/>
        <w:contextualSpacing/>
        <w:rPr>
          <w:rFonts w:ascii="Times New Roman" w:hAnsi="Times New Roman" w:cs="Times New Roman"/>
          <w:sz w:val="24"/>
          <w:szCs w:val="24"/>
        </w:rPr>
      </w:pPr>
    </w:p>
    <w:p w14:paraId="5319E1D9" w14:textId="77777777" w:rsidR="008147F0" w:rsidRPr="00EF0B94" w:rsidRDefault="008147F0" w:rsidP="00C836A3">
      <w:pPr>
        <w:pStyle w:val="normal0"/>
        <w:contextualSpacing/>
        <w:rPr>
          <w:rFonts w:ascii="Times New Roman" w:hAnsi="Times New Roman" w:cs="Times New Roman"/>
          <w:sz w:val="24"/>
          <w:szCs w:val="24"/>
        </w:rPr>
      </w:pPr>
      <w:r>
        <w:rPr>
          <w:rFonts w:ascii="Times New Roman" w:hAnsi="Times New Roman" w:cs="Times New Roman"/>
          <w:sz w:val="24"/>
          <w:szCs w:val="24"/>
        </w:rPr>
        <w:t>SOURCE</w:t>
      </w:r>
      <w:r w:rsidRPr="00EF0B94">
        <w:rPr>
          <w:rFonts w:ascii="Times New Roman" w:hAnsi="Times New Roman" w:cs="Times New Roman"/>
          <w:sz w:val="24"/>
          <w:szCs w:val="24"/>
        </w:rPr>
        <w:t xml:space="preserve">: W.E.B. Dubois, </w:t>
      </w:r>
      <w:r w:rsidRPr="008147F0">
        <w:rPr>
          <w:rFonts w:ascii="Times New Roman" w:hAnsi="Times New Roman" w:cs="Times New Roman"/>
          <w:i/>
          <w:sz w:val="24"/>
          <w:szCs w:val="24"/>
        </w:rPr>
        <w:t>The Souls of Black Folk</w:t>
      </w:r>
      <w:r w:rsidRPr="00EF0B94">
        <w:rPr>
          <w:rFonts w:ascii="Times New Roman" w:hAnsi="Times New Roman" w:cs="Times New Roman"/>
          <w:sz w:val="24"/>
          <w:szCs w:val="24"/>
        </w:rPr>
        <w:t>, pg 755</w:t>
      </w:r>
    </w:p>
    <w:p w14:paraId="22FA2BEF" w14:textId="77777777" w:rsidR="008147F0" w:rsidRPr="00EF0B94" w:rsidRDefault="008147F0" w:rsidP="00C836A3">
      <w:pPr>
        <w:pStyle w:val="normal0"/>
        <w:contextualSpacing/>
        <w:rPr>
          <w:rFonts w:ascii="Times New Roman" w:hAnsi="Times New Roman" w:cs="Times New Roman"/>
          <w:sz w:val="24"/>
          <w:szCs w:val="24"/>
        </w:rPr>
      </w:pPr>
    </w:p>
    <w:p w14:paraId="4BF9DD8F" w14:textId="77777777" w:rsidR="00585E77" w:rsidRDefault="00585E77" w:rsidP="00585E77">
      <w:pPr>
        <w:contextualSpacing/>
        <w:rPr>
          <w:rFonts w:ascii="Times New Roman" w:hAnsi="Times New Roman"/>
        </w:rPr>
      </w:pPr>
      <w:r>
        <w:rPr>
          <w:rFonts w:ascii="Times New Roman" w:hAnsi="Times New Roman"/>
        </w:rPr>
        <w:t xml:space="preserve">QUOTE: </w:t>
      </w:r>
    </w:p>
    <w:p w14:paraId="4BB59043" w14:textId="24545394" w:rsidR="00585E77" w:rsidRDefault="00585E77" w:rsidP="00585E77">
      <w:pPr>
        <w:ind w:left="1440"/>
        <w:contextualSpacing/>
        <w:rPr>
          <w:rFonts w:ascii="Times New Roman" w:hAnsi="Times New Roman"/>
        </w:rPr>
      </w:pPr>
      <w:r>
        <w:rPr>
          <w:rFonts w:ascii="Times New Roman" w:hAnsi="Times New Roman"/>
        </w:rPr>
        <w:t xml:space="preserve"> O Freedom, O Freedom, O Freedom over me!</w:t>
      </w:r>
    </w:p>
    <w:p w14:paraId="0F6C47F7" w14:textId="77777777" w:rsidR="00585E77" w:rsidRDefault="00585E77" w:rsidP="00585E77">
      <w:pPr>
        <w:ind w:left="1440"/>
        <w:contextualSpacing/>
        <w:rPr>
          <w:rFonts w:ascii="Times New Roman" w:hAnsi="Times New Roman"/>
        </w:rPr>
      </w:pPr>
      <w:r>
        <w:rPr>
          <w:rFonts w:ascii="Times New Roman" w:hAnsi="Times New Roman"/>
        </w:rPr>
        <w:t xml:space="preserve">  Before I’ll be a slave, </w:t>
      </w:r>
    </w:p>
    <w:p w14:paraId="4811783E" w14:textId="77777777" w:rsidR="00585E77" w:rsidRDefault="00585E77" w:rsidP="00585E77">
      <w:pPr>
        <w:ind w:left="1440"/>
        <w:contextualSpacing/>
        <w:rPr>
          <w:rFonts w:ascii="Times New Roman" w:hAnsi="Times New Roman"/>
        </w:rPr>
      </w:pPr>
      <w:r>
        <w:rPr>
          <w:rFonts w:ascii="Times New Roman" w:hAnsi="Times New Roman"/>
        </w:rPr>
        <w:t xml:space="preserve">  I’ll be buried in my grave, </w:t>
      </w:r>
    </w:p>
    <w:p w14:paraId="613EAE20" w14:textId="77777777" w:rsidR="00585E77" w:rsidRDefault="00585E77" w:rsidP="00585E77">
      <w:pPr>
        <w:ind w:left="1440"/>
        <w:contextualSpacing/>
        <w:rPr>
          <w:rFonts w:ascii="Times New Roman" w:hAnsi="Times New Roman"/>
        </w:rPr>
      </w:pPr>
      <w:r>
        <w:rPr>
          <w:rFonts w:ascii="Times New Roman" w:hAnsi="Times New Roman"/>
        </w:rPr>
        <w:t xml:space="preserve">  And go home to my Lord </w:t>
      </w:r>
    </w:p>
    <w:p w14:paraId="3CAAE608" w14:textId="58E90117" w:rsidR="00585E77" w:rsidRDefault="00585E77" w:rsidP="00585E77">
      <w:pPr>
        <w:ind w:left="1440"/>
        <w:contextualSpacing/>
        <w:rPr>
          <w:rFonts w:ascii="Times New Roman" w:hAnsi="Times New Roman"/>
        </w:rPr>
      </w:pPr>
      <w:r>
        <w:rPr>
          <w:rFonts w:ascii="Times New Roman" w:hAnsi="Times New Roman"/>
        </w:rPr>
        <w:t xml:space="preserve">  And be free.</w:t>
      </w:r>
    </w:p>
    <w:p w14:paraId="034783AC" w14:textId="77777777" w:rsidR="00585E77" w:rsidRDefault="00585E77" w:rsidP="00585E77">
      <w:pPr>
        <w:contextualSpacing/>
        <w:rPr>
          <w:rFonts w:ascii="Times New Roman" w:hAnsi="Times New Roman"/>
        </w:rPr>
      </w:pPr>
    </w:p>
    <w:p w14:paraId="588D309D" w14:textId="7DDBB8ED" w:rsidR="00D11B89" w:rsidRDefault="00585E77" w:rsidP="00585E77">
      <w:pPr>
        <w:contextualSpacing/>
        <w:rPr>
          <w:rFonts w:ascii="Times New Roman" w:hAnsi="Times New Roman"/>
        </w:rPr>
      </w:pPr>
      <w:r>
        <w:rPr>
          <w:rFonts w:ascii="Times New Roman" w:hAnsi="Times New Roman"/>
        </w:rPr>
        <w:t xml:space="preserve">SOURCE: page 730, The Souls of Black Folk by W.E.B Dubois </w:t>
      </w:r>
    </w:p>
    <w:p w14:paraId="49ED094D" w14:textId="77777777" w:rsidR="00585E77" w:rsidRDefault="00585E77" w:rsidP="00585E77">
      <w:pPr>
        <w:contextualSpacing/>
        <w:rPr>
          <w:rFonts w:ascii="Times New Roman" w:hAnsi="Times New Roman"/>
        </w:rPr>
      </w:pPr>
    </w:p>
    <w:p w14:paraId="51280001" w14:textId="77777777" w:rsidR="00585E77" w:rsidRDefault="00585E77" w:rsidP="00585E77">
      <w:pPr>
        <w:contextualSpacing/>
        <w:rPr>
          <w:rFonts w:ascii="Times New Roman" w:hAnsi="Times New Roman"/>
        </w:rPr>
      </w:pPr>
      <w:r>
        <w:rPr>
          <w:rFonts w:ascii="Times New Roman" w:hAnsi="Times New Roman"/>
        </w:rPr>
        <w:t>QUOTE: “John,” she said, “does it make everyone-unhappy when they study and learn lots if things?” He paused and smiled. “I am afraid it does,” he said. “And, John, are you glad you studied? “Yes,” came the answer slowly but positively.</w:t>
      </w:r>
    </w:p>
    <w:p w14:paraId="069508D3" w14:textId="77777777" w:rsidR="00585E77" w:rsidRDefault="00585E77" w:rsidP="00585E77">
      <w:pPr>
        <w:contextualSpacing/>
        <w:rPr>
          <w:rFonts w:ascii="Times New Roman" w:hAnsi="Times New Roman"/>
        </w:rPr>
      </w:pPr>
    </w:p>
    <w:p w14:paraId="1E802DB1" w14:textId="77777777" w:rsidR="00585E77" w:rsidRDefault="00585E77" w:rsidP="00585E77">
      <w:pPr>
        <w:contextualSpacing/>
        <w:rPr>
          <w:rFonts w:ascii="Times New Roman" w:hAnsi="Times New Roman"/>
        </w:rPr>
      </w:pPr>
      <w:r>
        <w:rPr>
          <w:rFonts w:ascii="Times New Roman" w:hAnsi="Times New Roman"/>
        </w:rPr>
        <w:t xml:space="preserve">SOURCE: </w:t>
      </w:r>
      <w:r w:rsidRPr="00D15EF4">
        <w:rPr>
          <w:rFonts w:ascii="Times New Roman" w:hAnsi="Times New Roman"/>
          <w:i/>
        </w:rPr>
        <w:t>The Souls of Black Folks</w:t>
      </w:r>
      <w:r>
        <w:rPr>
          <w:rFonts w:ascii="Times New Roman" w:hAnsi="Times New Roman"/>
        </w:rPr>
        <w:t xml:space="preserve"> by W.E.B. Dubois page 749 </w:t>
      </w:r>
    </w:p>
    <w:p w14:paraId="4AB53973" w14:textId="77777777" w:rsidR="00585E77" w:rsidRDefault="00585E77" w:rsidP="00585E77">
      <w:pPr>
        <w:contextualSpacing/>
        <w:rPr>
          <w:rFonts w:ascii="Times New Roman" w:hAnsi="Times New Roman"/>
        </w:rPr>
      </w:pPr>
    </w:p>
    <w:p w14:paraId="35E7406A" w14:textId="77777777" w:rsidR="00585E77" w:rsidRDefault="00585E77" w:rsidP="00585E77">
      <w:pPr>
        <w:contextualSpacing/>
        <w:rPr>
          <w:rFonts w:ascii="Times New Roman" w:hAnsi="Times New Roman"/>
        </w:rPr>
      </w:pPr>
      <w:r>
        <w:rPr>
          <w:rFonts w:ascii="Times New Roman" w:hAnsi="Times New Roman"/>
        </w:rPr>
        <w:t>QUOTE: “Go on and up! Our Souls and eyes / Shall follow thy continuous rise; / Our ears shall list thy story / From bards who from thy root shall spring, / And proudly tune their lyres to sing / Of Ethiopia’s glory” (Dunbar 897).</w:t>
      </w:r>
    </w:p>
    <w:p w14:paraId="039EFF59" w14:textId="77777777" w:rsidR="00585E77" w:rsidRDefault="00585E77" w:rsidP="00585E77">
      <w:pPr>
        <w:contextualSpacing/>
        <w:rPr>
          <w:rFonts w:ascii="Times New Roman" w:hAnsi="Times New Roman"/>
        </w:rPr>
      </w:pPr>
    </w:p>
    <w:p w14:paraId="05B6AED6" w14:textId="5E7F5726" w:rsidR="00585E77" w:rsidRDefault="00585E77" w:rsidP="00585E77">
      <w:pPr>
        <w:contextualSpacing/>
        <w:rPr>
          <w:rFonts w:ascii="Times New Roman" w:hAnsi="Times New Roman"/>
        </w:rPr>
      </w:pPr>
      <w:r>
        <w:rPr>
          <w:rFonts w:ascii="Times New Roman" w:hAnsi="Times New Roman"/>
        </w:rPr>
        <w:t>SOURCE: Paul Lance Dunbar, “Ode to Ethiopia,” 897</w:t>
      </w:r>
    </w:p>
    <w:p w14:paraId="6DB46EBB" w14:textId="77777777" w:rsidR="00585E77" w:rsidRDefault="00585E77" w:rsidP="00585E77">
      <w:pPr>
        <w:contextualSpacing/>
        <w:rPr>
          <w:rFonts w:ascii="Times New Roman" w:hAnsi="Times New Roman"/>
        </w:rPr>
      </w:pPr>
    </w:p>
    <w:p w14:paraId="4F321A51" w14:textId="77777777" w:rsidR="00585E77" w:rsidRDefault="00585E77" w:rsidP="00585E77">
      <w:pPr>
        <w:contextualSpacing/>
        <w:rPr>
          <w:rFonts w:ascii="Times New Roman" w:hAnsi="Times New Roman"/>
        </w:rPr>
      </w:pPr>
      <w:r>
        <w:rPr>
          <w:rFonts w:ascii="Times New Roman" w:hAnsi="Times New Roman"/>
        </w:rPr>
        <w:t>QUOTE: “First, that the Negro has been throughout the centuries of controversy an active collaborator, and often a pioneer, in the struggle for his own freedom and advancement. This is true to a degree which makes it the more surprising that it has not been recognized earlier” (Schomburg 945).</w:t>
      </w:r>
    </w:p>
    <w:p w14:paraId="50286B85" w14:textId="77777777" w:rsidR="00585E77" w:rsidRDefault="00585E77" w:rsidP="00585E77">
      <w:pPr>
        <w:contextualSpacing/>
        <w:rPr>
          <w:rFonts w:ascii="Times New Roman" w:hAnsi="Times New Roman"/>
        </w:rPr>
      </w:pPr>
    </w:p>
    <w:p w14:paraId="39B19BD8" w14:textId="07A7BED2" w:rsidR="00585E77" w:rsidRDefault="00585E77" w:rsidP="00585E77">
      <w:pPr>
        <w:contextualSpacing/>
        <w:rPr>
          <w:rFonts w:ascii="Times New Roman" w:hAnsi="Times New Roman"/>
        </w:rPr>
      </w:pPr>
      <w:r>
        <w:rPr>
          <w:rFonts w:ascii="Times New Roman" w:hAnsi="Times New Roman"/>
        </w:rPr>
        <w:t>SOURCE: Arthur A. Schomburg, “The Negro Digs Up His Past,” 945</w:t>
      </w:r>
    </w:p>
    <w:p w14:paraId="3B8EE867" w14:textId="348A6433" w:rsidR="00D11B89" w:rsidRPr="00EF0B94" w:rsidRDefault="00585E77" w:rsidP="00C836A3">
      <w:pPr>
        <w:pStyle w:val="normal0"/>
        <w:contextualSpacing/>
        <w:rPr>
          <w:rFonts w:ascii="Times New Roman" w:hAnsi="Times New Roman" w:cs="Times New Roman"/>
          <w:sz w:val="24"/>
          <w:szCs w:val="24"/>
        </w:rPr>
      </w:pPr>
      <w:r>
        <w:rPr>
          <w:rFonts w:ascii="Times New Roman" w:hAnsi="Times New Roman" w:cs="Times New Roman"/>
          <w:sz w:val="24"/>
          <w:szCs w:val="24"/>
        </w:rPr>
        <w:t>QUOTE</w:t>
      </w:r>
      <w:r w:rsidR="00D11B89" w:rsidRPr="00EF0B94">
        <w:rPr>
          <w:rFonts w:ascii="Times New Roman" w:hAnsi="Times New Roman" w:cs="Times New Roman"/>
          <w:sz w:val="24"/>
          <w:szCs w:val="24"/>
        </w:rPr>
        <w:t>: She looked up at him haughtily with cool green eyes, somewhat astonished at his insolence and yet perhaps secretly intrigued but her reply lacked nothing in definiteness.“No,” she said icily, “I never dance with niggers!”</w:t>
      </w:r>
    </w:p>
    <w:p w14:paraId="74768A70" w14:textId="77777777" w:rsidR="00D11B89" w:rsidRPr="00EF0B94" w:rsidRDefault="00D11B89" w:rsidP="00C836A3">
      <w:pPr>
        <w:pStyle w:val="normal0"/>
        <w:contextualSpacing/>
        <w:rPr>
          <w:rFonts w:ascii="Times New Roman" w:hAnsi="Times New Roman" w:cs="Times New Roman"/>
          <w:sz w:val="24"/>
          <w:szCs w:val="24"/>
        </w:rPr>
      </w:pPr>
    </w:p>
    <w:p w14:paraId="02A9CE6C" w14:textId="052D4CC8" w:rsidR="00D11B89" w:rsidRPr="00EF0B94" w:rsidRDefault="00585E77" w:rsidP="00C836A3">
      <w:pPr>
        <w:pStyle w:val="normal0"/>
        <w:contextualSpacing/>
        <w:rPr>
          <w:rFonts w:ascii="Times New Roman" w:hAnsi="Times New Roman" w:cs="Times New Roman"/>
          <w:sz w:val="24"/>
          <w:szCs w:val="24"/>
        </w:rPr>
      </w:pPr>
      <w:r>
        <w:rPr>
          <w:rFonts w:ascii="Times New Roman" w:hAnsi="Times New Roman" w:cs="Times New Roman"/>
          <w:sz w:val="24"/>
          <w:szCs w:val="24"/>
        </w:rPr>
        <w:t>SOURCE</w:t>
      </w:r>
      <w:r w:rsidR="00D11B89" w:rsidRPr="00EF0B94">
        <w:rPr>
          <w:rFonts w:ascii="Times New Roman" w:hAnsi="Times New Roman" w:cs="Times New Roman"/>
          <w:sz w:val="24"/>
          <w:szCs w:val="24"/>
        </w:rPr>
        <w:t>: George Samuel Sc</w:t>
      </w:r>
      <w:r w:rsidR="005D3E88">
        <w:rPr>
          <w:rFonts w:ascii="Times New Roman" w:hAnsi="Times New Roman" w:cs="Times New Roman"/>
          <w:sz w:val="24"/>
          <w:szCs w:val="24"/>
        </w:rPr>
        <w:t xml:space="preserve">huyler, </w:t>
      </w:r>
      <w:r w:rsidR="005D3E88" w:rsidRPr="005D3E88">
        <w:rPr>
          <w:rFonts w:ascii="Times New Roman" w:hAnsi="Times New Roman" w:cs="Times New Roman"/>
          <w:i/>
          <w:sz w:val="24"/>
          <w:szCs w:val="24"/>
        </w:rPr>
        <w:t>Black No M</w:t>
      </w:r>
      <w:r w:rsidR="00D11B89" w:rsidRPr="005D3E88">
        <w:rPr>
          <w:rFonts w:ascii="Times New Roman" w:hAnsi="Times New Roman" w:cs="Times New Roman"/>
          <w:i/>
          <w:sz w:val="24"/>
          <w:szCs w:val="24"/>
        </w:rPr>
        <w:t>ore</w:t>
      </w:r>
      <w:r w:rsidR="00D11B89" w:rsidRPr="00EF0B94">
        <w:rPr>
          <w:rFonts w:ascii="Times New Roman" w:hAnsi="Times New Roman" w:cs="Times New Roman"/>
          <w:sz w:val="24"/>
          <w:szCs w:val="24"/>
        </w:rPr>
        <w:t>, pg 1225</w:t>
      </w:r>
    </w:p>
    <w:p w14:paraId="4760AFB8" w14:textId="77777777" w:rsidR="00D11B89" w:rsidRDefault="00D11B89" w:rsidP="00C836A3">
      <w:pPr>
        <w:pStyle w:val="normal0"/>
        <w:spacing w:line="240" w:lineRule="auto"/>
        <w:contextualSpacing/>
        <w:rPr>
          <w:rFonts w:ascii="Times New Roman" w:eastAsia="Times New Roman" w:hAnsi="Times New Roman" w:cs="Times New Roman"/>
          <w:sz w:val="24"/>
          <w:szCs w:val="24"/>
        </w:rPr>
      </w:pPr>
    </w:p>
    <w:p w14:paraId="5D71A4D9" w14:textId="42C85499" w:rsidR="00C836A3" w:rsidRDefault="00C836A3" w:rsidP="00C836A3">
      <w:pPr>
        <w:contextualSpacing/>
        <w:rPr>
          <w:rFonts w:ascii="Times New Roman" w:hAnsi="Times New Roman"/>
        </w:rPr>
      </w:pPr>
      <w:r>
        <w:rPr>
          <w:rFonts w:ascii="Times New Roman" w:hAnsi="Times New Roman"/>
        </w:rPr>
        <w:t>QUOTE: My sociology teacher had once said that there were but three ways for the Negro to solve his problem in America, he gestured with his long slender fingers, ‘To either get out, get white or get along .’</w:t>
      </w:r>
    </w:p>
    <w:p w14:paraId="12E4CD8E" w14:textId="77777777" w:rsidR="00585E77" w:rsidRDefault="00585E77" w:rsidP="00C836A3">
      <w:pPr>
        <w:contextualSpacing/>
        <w:rPr>
          <w:rFonts w:ascii="Times New Roman" w:hAnsi="Times New Roman"/>
        </w:rPr>
      </w:pPr>
    </w:p>
    <w:p w14:paraId="76D12B69" w14:textId="08ABEBF9" w:rsidR="00585E77" w:rsidRDefault="00C836A3" w:rsidP="004F3648">
      <w:pPr>
        <w:contextualSpacing/>
        <w:rPr>
          <w:rFonts w:ascii="Times New Roman" w:hAnsi="Times New Roman"/>
        </w:rPr>
      </w:pPr>
      <w:r>
        <w:rPr>
          <w:rFonts w:ascii="Times New Roman" w:hAnsi="Times New Roman"/>
        </w:rPr>
        <w:t xml:space="preserve">SOURCE: </w:t>
      </w:r>
      <w:r w:rsidRPr="00C836A3">
        <w:rPr>
          <w:rFonts w:ascii="Times New Roman" w:hAnsi="Times New Roman"/>
          <w:i/>
        </w:rPr>
        <w:t>Black No More</w:t>
      </w:r>
      <w:r>
        <w:rPr>
          <w:rFonts w:ascii="Times New Roman" w:hAnsi="Times New Roman"/>
        </w:rPr>
        <w:t xml:space="preserve"> by George Samuel Schuyler page 1227</w:t>
      </w:r>
    </w:p>
    <w:p w14:paraId="46885AA7" w14:textId="77777777" w:rsidR="004F3648" w:rsidRDefault="004F3648" w:rsidP="004F3648">
      <w:pPr>
        <w:contextualSpacing/>
        <w:rPr>
          <w:rFonts w:ascii="Times New Roman" w:hAnsi="Times New Roman" w:cs="Times New Roman"/>
        </w:rPr>
      </w:pPr>
    </w:p>
    <w:p w14:paraId="4B728E34" w14:textId="77777777" w:rsidR="00585E77" w:rsidRDefault="00585E77" w:rsidP="00585E77">
      <w:pPr>
        <w:spacing w:after="160"/>
        <w:rPr>
          <w:rFonts w:ascii="Times New Roman" w:hAnsi="Times New Roman" w:cs="Times New Roman"/>
        </w:rPr>
      </w:pPr>
      <w:r w:rsidRPr="00585E77">
        <w:rPr>
          <w:rFonts w:ascii="Times New Roman" w:hAnsi="Times New Roman" w:cs="Times New Roman"/>
        </w:rPr>
        <w:t>QUOTE: He stroked his pale blond hair and secretly congratulated himself that he would no longer need to straighten it nor be afraid to wet it. He gazed raptly at his smooth white hands with the blue veins showing through.</w:t>
      </w:r>
    </w:p>
    <w:p w14:paraId="2F5A8FF1" w14:textId="04C649F2" w:rsidR="00585E77" w:rsidRDefault="00585E77" w:rsidP="00585E77">
      <w:pPr>
        <w:spacing w:after="160"/>
        <w:rPr>
          <w:rFonts w:ascii="Times New Roman" w:hAnsi="Times New Roman" w:cs="Times New Roman"/>
        </w:rPr>
      </w:pPr>
      <w:r>
        <w:rPr>
          <w:rFonts w:ascii="Times New Roman" w:hAnsi="Times New Roman" w:cs="Times New Roman"/>
        </w:rPr>
        <w:t xml:space="preserve">SOURCE: George Samuel Schuyler. </w:t>
      </w:r>
      <w:r w:rsidRPr="00585E77">
        <w:rPr>
          <w:rFonts w:ascii="Times New Roman" w:hAnsi="Times New Roman" w:cs="Times New Roman"/>
          <w:i/>
        </w:rPr>
        <w:t>Black No More</w:t>
      </w:r>
      <w:r>
        <w:rPr>
          <w:rFonts w:ascii="Times New Roman" w:hAnsi="Times New Roman" w:cs="Times New Roman"/>
        </w:rPr>
        <w:t>. P1236</w:t>
      </w:r>
    </w:p>
    <w:p w14:paraId="690B1180" w14:textId="77777777" w:rsidR="00585E77" w:rsidRDefault="00585E77" w:rsidP="00585E77">
      <w:pPr>
        <w:contextualSpacing/>
        <w:rPr>
          <w:rFonts w:ascii="Times New Roman" w:hAnsi="Times New Roman"/>
        </w:rPr>
      </w:pPr>
      <w:r>
        <w:rPr>
          <w:rFonts w:ascii="Times New Roman" w:hAnsi="Times New Roman"/>
        </w:rPr>
        <w:t>QUOTE: “All Negros; yet their work show the impress of nationality rather than race. They all reveal the psychology and culture of their environment—their color is incidental” (Schuyler 1220).</w:t>
      </w:r>
    </w:p>
    <w:p w14:paraId="68AB4585" w14:textId="77777777" w:rsidR="00585E77" w:rsidRDefault="00585E77" w:rsidP="00585E77">
      <w:pPr>
        <w:contextualSpacing/>
        <w:rPr>
          <w:rFonts w:ascii="Times New Roman" w:hAnsi="Times New Roman"/>
        </w:rPr>
      </w:pPr>
    </w:p>
    <w:p w14:paraId="0D970059" w14:textId="2371B7FA" w:rsidR="00585E77" w:rsidRDefault="00585E77" w:rsidP="00585E77">
      <w:pPr>
        <w:contextualSpacing/>
        <w:rPr>
          <w:rFonts w:ascii="Times New Roman" w:hAnsi="Times New Roman"/>
        </w:rPr>
      </w:pPr>
      <w:r>
        <w:rPr>
          <w:rFonts w:ascii="Times New Roman" w:hAnsi="Times New Roman"/>
        </w:rPr>
        <w:t>SOURCE: George Samuel Schuyler, “The Negro-Art Hokum,” 1220</w:t>
      </w:r>
    </w:p>
    <w:p w14:paraId="45A09959" w14:textId="77777777" w:rsidR="00585E77" w:rsidRDefault="00585E77" w:rsidP="00585E77">
      <w:pPr>
        <w:contextualSpacing/>
        <w:rPr>
          <w:rFonts w:ascii="Times New Roman" w:hAnsi="Times New Roman"/>
        </w:rPr>
      </w:pPr>
    </w:p>
    <w:p w14:paraId="3942A07A" w14:textId="77777777" w:rsidR="00585E77" w:rsidRDefault="00585E77" w:rsidP="00585E77">
      <w:pPr>
        <w:contextualSpacing/>
        <w:rPr>
          <w:rFonts w:ascii="Times New Roman" w:hAnsi="Times New Roman"/>
        </w:rPr>
      </w:pPr>
      <w:r>
        <w:rPr>
          <w:rFonts w:ascii="Times New Roman" w:hAnsi="Times New Roman"/>
        </w:rPr>
        <w:t>QUOTE: “Why can they then perceive that there is a difference in the glace from a pair of eyes that look, mildly docile, at ‘white ladies’ and those that, impersonally and perceptively—aware of distinctions—see only women who happen to be white” (Bonner 1267).</w:t>
      </w:r>
    </w:p>
    <w:p w14:paraId="4C133B57" w14:textId="77777777" w:rsidR="00585E77" w:rsidRDefault="00585E77" w:rsidP="00585E77">
      <w:pPr>
        <w:contextualSpacing/>
        <w:rPr>
          <w:rFonts w:ascii="Times New Roman" w:hAnsi="Times New Roman"/>
        </w:rPr>
      </w:pPr>
    </w:p>
    <w:p w14:paraId="3D27C1CD" w14:textId="137EF5E4" w:rsidR="00585E77" w:rsidRDefault="00585E77" w:rsidP="00585E77">
      <w:pPr>
        <w:contextualSpacing/>
        <w:rPr>
          <w:rFonts w:ascii="Times New Roman" w:hAnsi="Times New Roman"/>
        </w:rPr>
      </w:pPr>
      <w:r>
        <w:rPr>
          <w:rFonts w:ascii="Times New Roman" w:hAnsi="Times New Roman"/>
        </w:rPr>
        <w:t>SOURCE: Marita Bonner, “On Being Young—A Woman—And Colored,” 1267</w:t>
      </w:r>
    </w:p>
    <w:p w14:paraId="6341FF4F" w14:textId="38B8182E" w:rsidR="00D11B89" w:rsidRPr="00EF0B94" w:rsidRDefault="00585E77" w:rsidP="00585E77">
      <w:pPr>
        <w:pStyle w:val="normal0"/>
        <w:contextualSpacing/>
        <w:rPr>
          <w:rFonts w:ascii="Times New Roman" w:hAnsi="Times New Roman" w:cs="Times New Roman"/>
          <w:sz w:val="24"/>
          <w:szCs w:val="24"/>
        </w:rPr>
      </w:pPr>
      <w:r>
        <w:rPr>
          <w:rFonts w:ascii="Times New Roman" w:hAnsi="Times New Roman" w:cs="Times New Roman"/>
          <w:sz w:val="24"/>
          <w:szCs w:val="24"/>
        </w:rPr>
        <w:t>QUOTE</w:t>
      </w:r>
      <w:r w:rsidR="00D11B89" w:rsidRPr="00EF0B94">
        <w:rPr>
          <w:rFonts w:ascii="Times New Roman" w:hAnsi="Times New Roman" w:cs="Times New Roman"/>
          <w:sz w:val="24"/>
          <w:szCs w:val="24"/>
        </w:rPr>
        <w:t xml:space="preserve">: Men of other races and nations have become alarmed at this attitude of the Negro in his desire to do things for himself and by himself. This alarm has become so universal that organizations have been brought into being here, there and everywhere for the purpose of deterring and obstructing this forward move of our race. </w:t>
      </w:r>
    </w:p>
    <w:p w14:paraId="75EC65E5" w14:textId="77777777" w:rsidR="00D11B89" w:rsidRPr="00EF0B94" w:rsidRDefault="00D11B89" w:rsidP="00C836A3">
      <w:pPr>
        <w:pStyle w:val="normal0"/>
        <w:contextualSpacing/>
        <w:rPr>
          <w:rFonts w:ascii="Times New Roman" w:hAnsi="Times New Roman" w:cs="Times New Roman"/>
          <w:sz w:val="24"/>
          <w:szCs w:val="24"/>
        </w:rPr>
      </w:pPr>
    </w:p>
    <w:p w14:paraId="090DE720" w14:textId="37D66724" w:rsidR="00D11B89" w:rsidRPr="00EF0B94" w:rsidRDefault="00585E77" w:rsidP="00C836A3">
      <w:pPr>
        <w:pStyle w:val="normal0"/>
        <w:contextualSpacing/>
        <w:rPr>
          <w:rFonts w:ascii="Times New Roman" w:hAnsi="Times New Roman" w:cs="Times New Roman"/>
          <w:sz w:val="24"/>
          <w:szCs w:val="24"/>
        </w:rPr>
      </w:pPr>
      <w:r>
        <w:rPr>
          <w:rFonts w:ascii="Times New Roman" w:hAnsi="Times New Roman" w:cs="Times New Roman"/>
          <w:sz w:val="24"/>
          <w:szCs w:val="24"/>
        </w:rPr>
        <w:t>SOURCE</w:t>
      </w:r>
      <w:r w:rsidR="00D11B89" w:rsidRPr="00EF0B94">
        <w:rPr>
          <w:rFonts w:ascii="Times New Roman" w:hAnsi="Times New Roman" w:cs="Times New Roman"/>
          <w:sz w:val="24"/>
          <w:szCs w:val="24"/>
        </w:rPr>
        <w:t xml:space="preserve">: Marcus Garvey, </w:t>
      </w:r>
      <w:r w:rsidR="00D11B89">
        <w:rPr>
          <w:rFonts w:ascii="Times New Roman" w:hAnsi="Times New Roman" w:cs="Times New Roman"/>
          <w:sz w:val="24"/>
          <w:szCs w:val="24"/>
        </w:rPr>
        <w:t>“</w:t>
      </w:r>
      <w:r w:rsidR="00D11B89" w:rsidRPr="00EF0B94">
        <w:rPr>
          <w:rFonts w:ascii="Times New Roman" w:hAnsi="Times New Roman" w:cs="Times New Roman"/>
          <w:sz w:val="24"/>
          <w:szCs w:val="24"/>
        </w:rPr>
        <w:t>The Negro Is Ready,</w:t>
      </w:r>
      <w:r w:rsidR="005D3E88">
        <w:rPr>
          <w:rFonts w:ascii="Times New Roman" w:hAnsi="Times New Roman" w:cs="Times New Roman"/>
          <w:sz w:val="24"/>
          <w:szCs w:val="24"/>
        </w:rPr>
        <w:t>”</w:t>
      </w:r>
      <w:r w:rsidR="00D11B89" w:rsidRPr="00EF0B94">
        <w:rPr>
          <w:rFonts w:ascii="Times New Roman" w:hAnsi="Times New Roman" w:cs="Times New Roman"/>
          <w:sz w:val="24"/>
          <w:szCs w:val="24"/>
        </w:rPr>
        <w:t xml:space="preserve"> pg 989</w:t>
      </w:r>
    </w:p>
    <w:p w14:paraId="75685D83" w14:textId="77777777" w:rsidR="00D11B89" w:rsidRDefault="00D11B89" w:rsidP="00C836A3">
      <w:pPr>
        <w:pStyle w:val="normal0"/>
        <w:spacing w:line="240" w:lineRule="auto"/>
        <w:contextualSpacing/>
        <w:rPr>
          <w:rFonts w:ascii="Times New Roman" w:eastAsia="Times New Roman" w:hAnsi="Times New Roman" w:cs="Times New Roman"/>
          <w:sz w:val="24"/>
          <w:szCs w:val="24"/>
        </w:rPr>
      </w:pPr>
    </w:p>
    <w:p w14:paraId="5EA7F097" w14:textId="77777777" w:rsidR="00C836A3" w:rsidRDefault="00C836A3" w:rsidP="00C836A3">
      <w:pPr>
        <w:contextualSpacing/>
        <w:rPr>
          <w:rFonts w:ascii="Times New Roman" w:hAnsi="Times New Roman"/>
        </w:rPr>
      </w:pPr>
      <w:r>
        <w:rPr>
          <w:rFonts w:ascii="Times New Roman" w:hAnsi="Times New Roman"/>
        </w:rPr>
        <w:t>QUOTE: “ I trust that the Negro peoples of the world are now convinced that the work of the Universal Negro Improvement Association is not so far fetched, but can be realized in a short while if the entire race will only co-operate and work toward the desired end”</w:t>
      </w:r>
    </w:p>
    <w:p w14:paraId="6BC5C272" w14:textId="77777777" w:rsidR="00C836A3" w:rsidRDefault="00C836A3" w:rsidP="00C836A3">
      <w:pPr>
        <w:contextualSpacing/>
        <w:rPr>
          <w:rFonts w:ascii="Times New Roman" w:hAnsi="Times New Roman"/>
        </w:rPr>
      </w:pPr>
    </w:p>
    <w:p w14:paraId="1D52D17B" w14:textId="77777777" w:rsidR="00585E77" w:rsidRDefault="00C836A3" w:rsidP="00585E77">
      <w:pPr>
        <w:contextualSpacing/>
        <w:rPr>
          <w:rFonts w:ascii="Times New Roman" w:hAnsi="Times New Roman"/>
        </w:rPr>
      </w:pPr>
      <w:r>
        <w:rPr>
          <w:rFonts w:ascii="Times New Roman" w:hAnsi="Times New Roman"/>
        </w:rPr>
        <w:t>SOURCE: “Africa for the Africans: A ‘Program’</w:t>
      </w:r>
      <w:r w:rsidRPr="002E2459">
        <w:rPr>
          <w:rFonts w:ascii="Times New Roman" w:hAnsi="Times New Roman"/>
        </w:rPr>
        <w:t xml:space="preserve"> at Last</w:t>
      </w:r>
      <w:r>
        <w:rPr>
          <w:rFonts w:ascii="Times New Roman" w:hAnsi="Times New Roman"/>
        </w:rPr>
        <w:t>” by Marcus Garvey page 987</w:t>
      </w:r>
    </w:p>
    <w:p w14:paraId="302E4DA2" w14:textId="77777777" w:rsidR="00585E77" w:rsidRDefault="00585E77" w:rsidP="00585E77">
      <w:pPr>
        <w:contextualSpacing/>
        <w:rPr>
          <w:rFonts w:ascii="Times New Roman" w:hAnsi="Times New Roman"/>
        </w:rPr>
      </w:pPr>
    </w:p>
    <w:p w14:paraId="19FAE5E0" w14:textId="77777777" w:rsidR="00585E77" w:rsidRPr="00585E77" w:rsidRDefault="00585E77" w:rsidP="00585E77">
      <w:pPr>
        <w:spacing w:after="160"/>
        <w:rPr>
          <w:rFonts w:ascii="Times New Roman" w:hAnsi="Times New Roman" w:cs="Times New Roman"/>
        </w:rPr>
      </w:pPr>
      <w:r w:rsidRPr="00585E77">
        <w:rPr>
          <w:rFonts w:ascii="Times New Roman" w:hAnsi="Times New Roman" w:cs="Times New Roman"/>
        </w:rPr>
        <w:t xml:space="preserve">QUOTE: The new Negro shall not be deceived. The new Negro refuses to take advice from anyone who has not felt with him, and suffered with him. We have suffered for three hundred years, therefore we feel that the time has come when only those who have suffered with us can interpret our feelings and our spirit. </w:t>
      </w:r>
    </w:p>
    <w:p w14:paraId="49518DD4" w14:textId="50BADBF6" w:rsidR="00585E77" w:rsidRDefault="00585E77" w:rsidP="00585E77">
      <w:pPr>
        <w:rPr>
          <w:rFonts w:ascii="Times New Roman" w:hAnsi="Times New Roman" w:cs="Times New Roman"/>
        </w:rPr>
      </w:pPr>
      <w:r>
        <w:rPr>
          <w:rFonts w:ascii="Times New Roman" w:hAnsi="Times New Roman" w:cs="Times New Roman"/>
        </w:rPr>
        <w:t xml:space="preserve">SOURCE: Marcus Garvey. </w:t>
      </w:r>
      <w:r w:rsidRPr="00585E77">
        <w:rPr>
          <w:rFonts w:ascii="Times New Roman" w:hAnsi="Times New Roman" w:cs="Times New Roman"/>
        </w:rPr>
        <w:t>“Crocodiles” as Friends</w:t>
      </w:r>
      <w:r>
        <w:rPr>
          <w:rFonts w:ascii="Times New Roman" w:hAnsi="Times New Roman" w:cs="Times New Roman"/>
        </w:rPr>
        <w:t>. P990</w:t>
      </w:r>
    </w:p>
    <w:p w14:paraId="68558FCE" w14:textId="0D3B1F59" w:rsidR="008175D7" w:rsidRPr="00585E77" w:rsidRDefault="008175D7" w:rsidP="00585E77">
      <w:pPr>
        <w:contextualSpacing/>
        <w:rPr>
          <w:rFonts w:ascii="Times New Roman" w:hAnsi="Times New Roman"/>
        </w:rPr>
      </w:pPr>
      <w:r>
        <w:rPr>
          <w:rFonts w:ascii="Times New Roman" w:eastAsia="Times New Roman" w:hAnsi="Times New Roman" w:cs="Times New Roman"/>
        </w:rPr>
        <w:t>QUOTE: I think it must be very lonely to be God. / Nobody loves a master.</w:t>
      </w:r>
    </w:p>
    <w:p w14:paraId="357ABBC9" w14:textId="77777777" w:rsidR="008175D7" w:rsidRDefault="008175D7" w:rsidP="00C836A3">
      <w:pPr>
        <w:pStyle w:val="normal0"/>
        <w:spacing w:line="240" w:lineRule="auto"/>
        <w:contextualSpacing/>
        <w:rPr>
          <w:rFonts w:ascii="Times New Roman" w:eastAsia="Times New Roman" w:hAnsi="Times New Roman" w:cs="Times New Roman"/>
          <w:sz w:val="24"/>
          <w:szCs w:val="24"/>
        </w:rPr>
      </w:pPr>
    </w:p>
    <w:p w14:paraId="4082E1B7" w14:textId="24CCBAF6" w:rsidR="00D11B89" w:rsidRDefault="008175D7" w:rsidP="00C836A3">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Gwendolyn Brooks, </w:t>
      </w:r>
      <w:r w:rsidR="00585E77">
        <w:rPr>
          <w:rFonts w:ascii="Times New Roman" w:eastAsia="Times New Roman" w:hAnsi="Times New Roman" w:cs="Times New Roman"/>
          <w:sz w:val="24"/>
          <w:szCs w:val="24"/>
        </w:rPr>
        <w:t>“</w:t>
      </w:r>
      <w:r w:rsidR="00585E77" w:rsidRPr="00585E77">
        <w:rPr>
          <w:rFonts w:ascii="Times New Roman" w:eastAsia="Times New Roman" w:hAnsi="Times New Roman" w:cs="Times New Roman"/>
          <w:sz w:val="24"/>
          <w:szCs w:val="24"/>
        </w:rPr>
        <w:t>The Preacher: Ruminates Behind The Sermon</w:t>
      </w:r>
      <w:r>
        <w:rPr>
          <w:rFonts w:ascii="Times New Roman" w:eastAsia="Times New Roman" w:hAnsi="Times New Roman" w:cs="Times New Roman"/>
          <w:sz w:val="24"/>
          <w:szCs w:val="24"/>
        </w:rPr>
        <w:t>,</w:t>
      </w:r>
      <w:r w:rsidR="00585E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page 328 (packet)</w:t>
      </w:r>
    </w:p>
    <w:p w14:paraId="7819FF32" w14:textId="77777777" w:rsidR="00D11B89" w:rsidRDefault="00D11B89" w:rsidP="00C836A3">
      <w:pPr>
        <w:pStyle w:val="normal0"/>
        <w:spacing w:line="240" w:lineRule="auto"/>
        <w:contextualSpacing/>
        <w:rPr>
          <w:rFonts w:ascii="Times New Roman" w:eastAsia="Times New Roman" w:hAnsi="Times New Roman" w:cs="Times New Roman"/>
          <w:sz w:val="24"/>
          <w:szCs w:val="24"/>
        </w:rPr>
      </w:pPr>
    </w:p>
    <w:p w14:paraId="7FC10DB0" w14:textId="77777777" w:rsidR="00585E77" w:rsidRDefault="00585E77" w:rsidP="00585E77">
      <w:pPr>
        <w:spacing w:after="160"/>
        <w:contextualSpacing/>
        <w:rPr>
          <w:rFonts w:ascii="Times New Roman" w:hAnsi="Times New Roman" w:cs="Times New Roman"/>
        </w:rPr>
      </w:pPr>
      <w:r w:rsidRPr="00585E77">
        <w:rPr>
          <w:rFonts w:ascii="Times New Roman" w:hAnsi="Times New Roman" w:cs="Times New Roman"/>
        </w:rPr>
        <w:t xml:space="preserve">QUOTE:  </w:t>
      </w:r>
    </w:p>
    <w:p w14:paraId="055AC44E" w14:textId="77777777" w:rsidR="00585E77" w:rsidRDefault="00585E77" w:rsidP="00585E77">
      <w:pPr>
        <w:spacing w:after="160"/>
        <w:ind w:left="720" w:firstLine="720"/>
        <w:contextualSpacing/>
        <w:rPr>
          <w:rFonts w:ascii="Times New Roman" w:hAnsi="Times New Roman" w:cs="Times New Roman"/>
        </w:rPr>
      </w:pPr>
      <w:r w:rsidRPr="00110068">
        <w:rPr>
          <w:rFonts w:ascii="Times New Roman" w:hAnsi="Times New Roman" w:cs="Times New Roman"/>
        </w:rPr>
        <w:t>The fun was disturbed, then all but nullified</w:t>
      </w:r>
    </w:p>
    <w:p w14:paraId="158D42AE" w14:textId="77777777" w:rsidR="00585E77" w:rsidRDefault="00585E77" w:rsidP="00585E77">
      <w:pPr>
        <w:spacing w:after="160"/>
        <w:ind w:left="720" w:firstLine="720"/>
        <w:contextualSpacing/>
        <w:rPr>
          <w:rFonts w:ascii="Times New Roman" w:hAnsi="Times New Roman" w:cs="Times New Roman"/>
        </w:rPr>
      </w:pPr>
      <w:r>
        <w:rPr>
          <w:rFonts w:ascii="Times New Roman" w:hAnsi="Times New Roman" w:cs="Times New Roman"/>
        </w:rPr>
        <w:t>When the Dark Villain was a blackish child</w:t>
      </w:r>
    </w:p>
    <w:p w14:paraId="0C6F027E" w14:textId="77777777" w:rsidR="00585E77" w:rsidRDefault="00585E77" w:rsidP="00585E77">
      <w:pPr>
        <w:spacing w:after="160"/>
        <w:ind w:left="720" w:firstLine="720"/>
        <w:contextualSpacing/>
        <w:rPr>
          <w:rFonts w:ascii="Times New Roman" w:hAnsi="Times New Roman" w:cs="Times New Roman"/>
        </w:rPr>
      </w:pPr>
      <w:r>
        <w:rPr>
          <w:rFonts w:ascii="Times New Roman" w:hAnsi="Times New Roman" w:cs="Times New Roman"/>
        </w:rPr>
        <w:t>Of fourteen, with eyes still too young to be dirty,</w:t>
      </w:r>
    </w:p>
    <w:p w14:paraId="13508549" w14:textId="77777777" w:rsidR="00585E77" w:rsidRDefault="00585E77" w:rsidP="00585E77">
      <w:pPr>
        <w:spacing w:after="160"/>
        <w:ind w:left="720" w:firstLine="720"/>
        <w:contextualSpacing/>
        <w:rPr>
          <w:rFonts w:ascii="Times New Roman" w:hAnsi="Times New Roman" w:cs="Times New Roman"/>
        </w:rPr>
      </w:pPr>
      <w:r w:rsidRPr="00585E77">
        <w:rPr>
          <w:rFonts w:ascii="Times New Roman" w:hAnsi="Times New Roman" w:cs="Times New Roman"/>
        </w:rPr>
        <w:t>And a mouth too young to have lost every reminder</w:t>
      </w:r>
    </w:p>
    <w:p w14:paraId="1D9D9584" w14:textId="1315F466" w:rsidR="00585E77" w:rsidRPr="00585E77" w:rsidRDefault="00585E77" w:rsidP="00585E77">
      <w:pPr>
        <w:spacing w:after="160"/>
        <w:ind w:left="720" w:firstLine="720"/>
        <w:contextualSpacing/>
        <w:rPr>
          <w:rFonts w:ascii="Times New Roman" w:hAnsi="Times New Roman" w:cs="Times New Roman"/>
        </w:rPr>
      </w:pPr>
      <w:r w:rsidRPr="00585E77">
        <w:rPr>
          <w:rFonts w:ascii="Times New Roman" w:hAnsi="Times New Roman" w:cs="Times New Roman"/>
        </w:rPr>
        <w:t>Of its infant softness.</w:t>
      </w:r>
    </w:p>
    <w:p w14:paraId="4C4DAD58" w14:textId="77777777" w:rsidR="00585E77" w:rsidRDefault="00585E77" w:rsidP="00585E77">
      <w:pPr>
        <w:contextualSpacing/>
        <w:rPr>
          <w:rFonts w:ascii="Times New Roman" w:hAnsi="Times New Roman" w:cs="Times New Roman"/>
        </w:rPr>
      </w:pPr>
    </w:p>
    <w:p w14:paraId="28C7E4B8" w14:textId="0182D701" w:rsidR="00585E77" w:rsidRDefault="00585E77" w:rsidP="004F3648">
      <w:pPr>
        <w:contextualSpacing/>
        <w:rPr>
          <w:rFonts w:ascii="Times New Roman" w:eastAsia="Times New Roman" w:hAnsi="Times New Roman" w:cs="Times New Roman"/>
        </w:rPr>
      </w:pPr>
      <w:r>
        <w:rPr>
          <w:rFonts w:ascii="Times New Roman" w:hAnsi="Times New Roman" w:cs="Times New Roman"/>
        </w:rPr>
        <w:t>SOURCE: Gwendolyn Brooks. A Bronzeville Mother Loiters in Mississippi. Meanwhile, a Mississippi Mother Burns Bacon. P340</w:t>
      </w:r>
    </w:p>
    <w:p w14:paraId="18601994" w14:textId="77777777" w:rsidR="008175D7" w:rsidRDefault="00D11B89" w:rsidP="00C836A3">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8175D7">
        <w:rPr>
          <w:rFonts w:ascii="Times New Roman" w:eastAsia="Times New Roman" w:hAnsi="Times New Roman" w:cs="Times New Roman"/>
          <w:sz w:val="24"/>
          <w:szCs w:val="24"/>
        </w:rPr>
        <w:t>UOTE: Walter: That is what is wrong with the colored woman in this world… Don’t understand about building their men up and making ‘em feel like they somebody. Like they can do something.</w:t>
      </w:r>
    </w:p>
    <w:p w14:paraId="39C1F259" w14:textId="77777777" w:rsidR="008175D7" w:rsidRDefault="008175D7" w:rsidP="00C836A3">
      <w:pPr>
        <w:pStyle w:val="normal0"/>
        <w:spacing w:line="240" w:lineRule="auto"/>
        <w:contextualSpacing/>
        <w:rPr>
          <w:rFonts w:ascii="Times New Roman" w:eastAsia="Times New Roman" w:hAnsi="Times New Roman" w:cs="Times New Roman"/>
          <w:sz w:val="24"/>
          <w:szCs w:val="24"/>
        </w:rPr>
      </w:pPr>
    </w:p>
    <w:p w14:paraId="607B00EB" w14:textId="77777777" w:rsidR="008175D7" w:rsidRDefault="008175D7" w:rsidP="00C836A3">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Lorraine Hansberry, </w:t>
      </w:r>
      <w:r>
        <w:rPr>
          <w:rFonts w:ascii="Times New Roman" w:eastAsia="Times New Roman" w:hAnsi="Times New Roman" w:cs="Times New Roman"/>
          <w:i/>
          <w:sz w:val="24"/>
          <w:szCs w:val="24"/>
        </w:rPr>
        <w:t>A Raisin in the Sun</w:t>
      </w:r>
      <w:r>
        <w:rPr>
          <w:rFonts w:ascii="Times New Roman" w:eastAsia="Times New Roman" w:hAnsi="Times New Roman" w:cs="Times New Roman"/>
          <w:sz w:val="24"/>
          <w:szCs w:val="24"/>
        </w:rPr>
        <w:t>, page 1548</w:t>
      </w:r>
    </w:p>
    <w:p w14:paraId="69DF273D" w14:textId="77777777" w:rsidR="008175D7" w:rsidRDefault="008175D7" w:rsidP="00C836A3">
      <w:pPr>
        <w:contextualSpacing/>
      </w:pPr>
    </w:p>
    <w:p w14:paraId="175188A9" w14:textId="77777777" w:rsidR="00585E77" w:rsidRDefault="00585E77" w:rsidP="00585E77">
      <w:pPr>
        <w:contextualSpacing/>
        <w:rPr>
          <w:rFonts w:ascii="Times New Roman" w:hAnsi="Times New Roman"/>
        </w:rPr>
      </w:pPr>
      <w:r>
        <w:rPr>
          <w:rFonts w:ascii="Times New Roman" w:hAnsi="Times New Roman"/>
        </w:rPr>
        <w:t>QUOTE: “ Who the hell told you you had to be a doctor? If you so crazy ‘bout  messing round  with sick people- then go be a nurse like the other women- or just get married and be quiet”</w:t>
      </w:r>
    </w:p>
    <w:p w14:paraId="2DF47DEF" w14:textId="77777777" w:rsidR="00585E77" w:rsidRDefault="00585E77" w:rsidP="00585E77">
      <w:pPr>
        <w:contextualSpacing/>
        <w:rPr>
          <w:rFonts w:ascii="Times New Roman" w:hAnsi="Times New Roman"/>
        </w:rPr>
      </w:pPr>
    </w:p>
    <w:p w14:paraId="178FF8B1" w14:textId="3CEEE5A6" w:rsidR="00585E77" w:rsidRDefault="00585E77" w:rsidP="00585E77">
      <w:pPr>
        <w:contextualSpacing/>
        <w:rPr>
          <w:rFonts w:ascii="Times New Roman" w:hAnsi="Times New Roman"/>
        </w:rPr>
      </w:pPr>
      <w:r>
        <w:rPr>
          <w:rFonts w:ascii="Times New Roman" w:hAnsi="Times New Roman"/>
        </w:rPr>
        <w:t xml:space="preserve">SOURCE: </w:t>
      </w:r>
      <w:r>
        <w:rPr>
          <w:rFonts w:ascii="Times New Roman" w:eastAsia="Times New Roman" w:hAnsi="Times New Roman" w:cs="Times New Roman"/>
          <w:i/>
        </w:rPr>
        <w:t>A Raisin in the Sun</w:t>
      </w:r>
      <w:r>
        <w:rPr>
          <w:rFonts w:ascii="Times New Roman" w:hAnsi="Times New Roman"/>
        </w:rPr>
        <w:t xml:space="preserve"> by Lorriane Hansberry page 1549</w:t>
      </w:r>
    </w:p>
    <w:p w14:paraId="36207C69" w14:textId="77777777" w:rsidR="00585E77" w:rsidRDefault="00585E77" w:rsidP="00C836A3">
      <w:pPr>
        <w:contextualSpacing/>
      </w:pPr>
    </w:p>
    <w:p w14:paraId="30F13045" w14:textId="77777777" w:rsidR="008175D7" w:rsidRPr="002C582D" w:rsidRDefault="008175D7" w:rsidP="00C836A3">
      <w:pPr>
        <w:contextualSpacing/>
        <w:rPr>
          <w:rFonts w:ascii="Times New Roman" w:hAnsi="Times New Roman"/>
          <w:i/>
        </w:rPr>
      </w:pPr>
      <w:r>
        <w:rPr>
          <w:rFonts w:ascii="Times New Roman" w:hAnsi="Times New Roman"/>
        </w:rPr>
        <w:t>QUOTE: “</w:t>
      </w:r>
      <w:r w:rsidRPr="00387B7C">
        <w:rPr>
          <w:rFonts w:ascii="Times New Roman" w:hAnsi="Times New Roman"/>
        </w:rPr>
        <w:t>I don’t flirt, I experiment with different forms of expression</w:t>
      </w:r>
      <w:r>
        <w:rPr>
          <w:rFonts w:ascii="Times New Roman" w:hAnsi="Times New Roman"/>
        </w:rPr>
        <w:t>.”</w:t>
      </w:r>
    </w:p>
    <w:p w14:paraId="2FD58A21" w14:textId="77777777" w:rsidR="008175D7" w:rsidRDefault="008175D7" w:rsidP="00C836A3">
      <w:pPr>
        <w:contextualSpacing/>
        <w:rPr>
          <w:rFonts w:ascii="Times New Roman" w:hAnsi="Times New Roman"/>
        </w:rPr>
      </w:pPr>
    </w:p>
    <w:p w14:paraId="2E20DD45" w14:textId="77777777" w:rsidR="008175D7" w:rsidRDefault="008175D7" w:rsidP="00C836A3">
      <w:pPr>
        <w:contextualSpacing/>
        <w:rPr>
          <w:rFonts w:ascii="Times New Roman" w:hAnsi="Times New Roman"/>
        </w:rPr>
      </w:pPr>
      <w:r>
        <w:rPr>
          <w:rFonts w:ascii="Times New Roman" w:hAnsi="Times New Roman"/>
        </w:rPr>
        <w:t xml:space="preserve">SOURCE: </w:t>
      </w:r>
      <w:r w:rsidRPr="006C0587">
        <w:rPr>
          <w:rFonts w:ascii="Times New Roman" w:hAnsi="Times New Roman"/>
        </w:rPr>
        <w:t>Lorraine Hansberry</w:t>
      </w:r>
      <w:r>
        <w:rPr>
          <w:rFonts w:ascii="Times New Roman" w:hAnsi="Times New Roman"/>
        </w:rPr>
        <w:t>, pg. 1554,</w:t>
      </w:r>
      <w:r w:rsidRPr="006C0587">
        <w:rPr>
          <w:rFonts w:ascii="Times New Roman" w:hAnsi="Times New Roman"/>
        </w:rPr>
        <w:t xml:space="preserve"> </w:t>
      </w:r>
      <w:r>
        <w:rPr>
          <w:rFonts w:ascii="Times New Roman" w:hAnsi="Times New Roman"/>
        </w:rPr>
        <w:t>“</w:t>
      </w:r>
      <w:r w:rsidRPr="006C0587">
        <w:rPr>
          <w:rFonts w:ascii="Times New Roman" w:hAnsi="Times New Roman"/>
        </w:rPr>
        <w:t>A Raisin in the Sun</w:t>
      </w:r>
      <w:r>
        <w:rPr>
          <w:rFonts w:ascii="Times New Roman" w:hAnsi="Times New Roman"/>
        </w:rPr>
        <w:t>”</w:t>
      </w:r>
    </w:p>
    <w:p w14:paraId="3DD56C45" w14:textId="77777777" w:rsidR="008175D7" w:rsidRDefault="008175D7" w:rsidP="00C836A3">
      <w:pPr>
        <w:contextualSpacing/>
        <w:rPr>
          <w:rFonts w:ascii="Times New Roman" w:hAnsi="Times New Roman"/>
        </w:rPr>
      </w:pPr>
    </w:p>
    <w:p w14:paraId="64E021DB" w14:textId="1AD5A71B" w:rsidR="008147F0" w:rsidRDefault="008147F0" w:rsidP="00C836A3">
      <w:pPr>
        <w:contextualSpacing/>
        <w:rPr>
          <w:rFonts w:ascii="Times New Roman" w:hAnsi="Times New Roman"/>
        </w:rPr>
      </w:pPr>
      <w:r w:rsidRPr="008147F0">
        <w:rPr>
          <w:rFonts w:ascii="Times New Roman" w:hAnsi="Times New Roman"/>
        </w:rPr>
        <w:t xml:space="preserve">QUOTE: </w:t>
      </w:r>
      <w:r>
        <w:rPr>
          <w:rFonts w:ascii="Times New Roman" w:hAnsi="Times New Roman"/>
        </w:rPr>
        <w:t>“</w:t>
      </w:r>
      <w:r w:rsidRPr="002671C7">
        <w:rPr>
          <w:rFonts w:ascii="Times New Roman" w:hAnsi="Times New Roman"/>
        </w:rPr>
        <w:t>Mama: Oh—So now it’s life. Money is life. Once upon a time freedom used to be life—now it’s money. I guess the world really do change</w:t>
      </w:r>
      <w:r>
        <w:rPr>
          <w:rFonts w:ascii="Times New Roman" w:hAnsi="Times New Roman"/>
        </w:rPr>
        <w:t xml:space="preserve"> </w:t>
      </w:r>
      <w:r w:rsidRPr="002671C7">
        <w:rPr>
          <w:rFonts w:ascii="Times New Roman" w:hAnsi="Times New Roman"/>
        </w:rPr>
        <w:t>. .</w:t>
      </w:r>
      <w:r>
        <w:rPr>
          <w:rFonts w:ascii="Times New Roman" w:hAnsi="Times New Roman"/>
        </w:rPr>
        <w:t>”</w:t>
      </w:r>
    </w:p>
    <w:p w14:paraId="057FAE9F" w14:textId="77777777" w:rsidR="008147F0" w:rsidRDefault="008147F0" w:rsidP="00C836A3">
      <w:pPr>
        <w:contextualSpacing/>
        <w:rPr>
          <w:rFonts w:ascii="Times New Roman" w:hAnsi="Times New Roman"/>
        </w:rPr>
      </w:pPr>
      <w:r>
        <w:rPr>
          <w:rFonts w:ascii="Times New Roman" w:hAnsi="Times New Roman"/>
        </w:rPr>
        <w:t>SOURCE:</w:t>
      </w:r>
      <w:r w:rsidRPr="002671C7">
        <w:t xml:space="preserve"> </w:t>
      </w:r>
      <w:r w:rsidRPr="002671C7">
        <w:rPr>
          <w:rFonts w:ascii="Times New Roman" w:hAnsi="Times New Roman"/>
        </w:rPr>
        <w:t>Lorraine Hansberry, A Raisin in the Sun, P15</w:t>
      </w:r>
      <w:r>
        <w:rPr>
          <w:rFonts w:ascii="Times New Roman" w:hAnsi="Times New Roman"/>
        </w:rPr>
        <w:t>67</w:t>
      </w:r>
    </w:p>
    <w:p w14:paraId="3FA7627E" w14:textId="77777777" w:rsidR="008175D7" w:rsidRDefault="008175D7" w:rsidP="00C836A3">
      <w:pPr>
        <w:contextualSpacing/>
        <w:rPr>
          <w:rFonts w:ascii="Times New Roman" w:hAnsi="Times New Roman"/>
        </w:rPr>
      </w:pPr>
    </w:p>
    <w:p w14:paraId="202FF256" w14:textId="77777777" w:rsidR="004942F3" w:rsidRPr="00ED7911" w:rsidRDefault="004942F3" w:rsidP="004942F3">
      <w:pPr>
        <w:contextualSpacing/>
        <w:rPr>
          <w:rFonts w:ascii="Times New Roman" w:hAnsi="Times New Roman"/>
        </w:rPr>
      </w:pPr>
      <w:r w:rsidRPr="00ED7911">
        <w:rPr>
          <w:rFonts w:ascii="Times New Roman" w:hAnsi="Times New Roman"/>
        </w:rPr>
        <w:t xml:space="preserve">QUOTE: It’s just a plain little old house—but it’s made good and solid—and it will be </w:t>
      </w:r>
      <w:r w:rsidRPr="00ED7911">
        <w:rPr>
          <w:rFonts w:ascii="Times New Roman" w:hAnsi="Times New Roman"/>
          <w:i/>
          <w:iCs/>
        </w:rPr>
        <w:t>ours</w:t>
      </w:r>
      <w:r w:rsidRPr="00ED7911">
        <w:rPr>
          <w:rFonts w:ascii="Times New Roman" w:hAnsi="Times New Roman"/>
        </w:rPr>
        <w:t>.</w:t>
      </w:r>
    </w:p>
    <w:p w14:paraId="6A708EA7" w14:textId="77777777" w:rsidR="004942F3" w:rsidRPr="00ED7911" w:rsidRDefault="004942F3" w:rsidP="004942F3">
      <w:pPr>
        <w:contextualSpacing/>
        <w:rPr>
          <w:rFonts w:ascii="Times New Roman" w:hAnsi="Times New Roman"/>
        </w:rPr>
      </w:pPr>
    </w:p>
    <w:p w14:paraId="7B1D8C75" w14:textId="77777777" w:rsidR="004942F3" w:rsidRPr="00ED7911" w:rsidRDefault="004942F3" w:rsidP="004942F3">
      <w:pPr>
        <w:contextualSpacing/>
        <w:rPr>
          <w:rFonts w:ascii="Times New Roman" w:hAnsi="Times New Roman"/>
        </w:rPr>
      </w:pPr>
      <w:r w:rsidRPr="00ED7911">
        <w:rPr>
          <w:rFonts w:ascii="Times New Roman" w:hAnsi="Times New Roman"/>
        </w:rPr>
        <w:t xml:space="preserve">SOURCE: Lorraine Hansberry. </w:t>
      </w:r>
      <w:r w:rsidRPr="00ED7911">
        <w:rPr>
          <w:rFonts w:ascii="Times New Roman" w:hAnsi="Times New Roman"/>
          <w:i/>
          <w:iCs/>
        </w:rPr>
        <w:t xml:space="preserve">A Raisin in the Sun. </w:t>
      </w:r>
      <w:r w:rsidRPr="00ED7911">
        <w:rPr>
          <w:rFonts w:ascii="Times New Roman" w:hAnsi="Times New Roman"/>
        </w:rPr>
        <w:t>P1577</w:t>
      </w:r>
    </w:p>
    <w:p w14:paraId="1CCDD9F9" w14:textId="77777777" w:rsidR="004942F3" w:rsidRDefault="004942F3" w:rsidP="00C836A3">
      <w:pPr>
        <w:contextualSpacing/>
        <w:rPr>
          <w:rFonts w:ascii="Times New Roman" w:hAnsi="Times New Roman"/>
        </w:rPr>
      </w:pPr>
    </w:p>
    <w:p w14:paraId="548CD83A" w14:textId="77777777" w:rsidR="008175D7" w:rsidRDefault="008175D7" w:rsidP="00C836A3">
      <w:pPr>
        <w:contextualSpacing/>
        <w:rPr>
          <w:rFonts w:ascii="Times New Roman" w:eastAsia="Times New Roman" w:hAnsi="Times New Roman" w:cs="Times New Roman"/>
        </w:rPr>
      </w:pPr>
      <w:r>
        <w:rPr>
          <w:rFonts w:ascii="Times New Roman" w:eastAsia="Times New Roman" w:hAnsi="Times New Roman" w:cs="Times New Roman"/>
        </w:rPr>
        <w:t xml:space="preserve">QUOTE: George: You’re a nice looking girl… all over. That’s all you need, honey, forget the atmosphere. Guys aren’t going to go for the atmosphere--they’re going to go for what they see. Be glad for that. Drop the Garbo routine. IT doesn’t go with you. As for myself, I want a nice--simple--sophisticated girl. </w:t>
      </w:r>
    </w:p>
    <w:p w14:paraId="3A500FF3" w14:textId="77777777" w:rsidR="008175D7" w:rsidRDefault="008175D7" w:rsidP="00C836A3">
      <w:pPr>
        <w:contextualSpacing/>
        <w:rPr>
          <w:rFonts w:ascii="Times New Roman" w:eastAsia="Times New Roman" w:hAnsi="Times New Roman" w:cs="Times New Roman"/>
        </w:rPr>
      </w:pPr>
    </w:p>
    <w:p w14:paraId="2C809FD1" w14:textId="77777777" w:rsidR="008175D7" w:rsidRDefault="008175D7" w:rsidP="00C836A3">
      <w:pPr>
        <w:contextualSpacing/>
        <w:rPr>
          <w:rFonts w:ascii="Times New Roman" w:eastAsia="Times New Roman" w:hAnsi="Times New Roman" w:cs="Times New Roman"/>
        </w:rPr>
      </w:pPr>
      <w:r>
        <w:rPr>
          <w:rFonts w:ascii="Times New Roman" w:eastAsia="Times New Roman" w:hAnsi="Times New Roman" w:cs="Times New Roman"/>
        </w:rPr>
        <w:t xml:space="preserve">SOURCE: Lorraine Hansberry, </w:t>
      </w:r>
      <w:r>
        <w:rPr>
          <w:rFonts w:ascii="Times New Roman" w:eastAsia="Times New Roman" w:hAnsi="Times New Roman" w:cs="Times New Roman"/>
          <w:i/>
        </w:rPr>
        <w:t xml:space="preserve">Raisin in the Sun, </w:t>
      </w:r>
      <w:r>
        <w:rPr>
          <w:rFonts w:ascii="Times New Roman" w:eastAsia="Times New Roman" w:hAnsi="Times New Roman" w:cs="Times New Roman"/>
        </w:rPr>
        <w:t>page 1579</w:t>
      </w:r>
    </w:p>
    <w:p w14:paraId="7ABA7B6B" w14:textId="77777777" w:rsidR="008147F0" w:rsidRDefault="008147F0" w:rsidP="00C836A3">
      <w:pPr>
        <w:contextualSpacing/>
        <w:rPr>
          <w:rFonts w:ascii="Times New Roman" w:eastAsia="Times New Roman" w:hAnsi="Times New Roman" w:cs="Times New Roman"/>
        </w:rPr>
      </w:pPr>
    </w:p>
    <w:p w14:paraId="22E2A49F" w14:textId="3EAD482C" w:rsidR="008147F0" w:rsidRDefault="008147F0" w:rsidP="00C836A3">
      <w:pPr>
        <w:contextualSpacing/>
        <w:rPr>
          <w:rFonts w:ascii="Times New Roman" w:hAnsi="Times New Roman"/>
        </w:rPr>
      </w:pPr>
      <w:r w:rsidRPr="008147F0">
        <w:rPr>
          <w:rFonts w:ascii="Times New Roman" w:hAnsi="Times New Roman"/>
        </w:rPr>
        <w:t xml:space="preserve">QUOTE: </w:t>
      </w:r>
      <w:r>
        <w:rPr>
          <w:rFonts w:ascii="Times New Roman" w:hAnsi="Times New Roman"/>
        </w:rPr>
        <w:t>“</w:t>
      </w:r>
      <w:r w:rsidRPr="000036CB">
        <w:rPr>
          <w:rFonts w:ascii="Times New Roman" w:hAnsi="Times New Roman"/>
        </w:rPr>
        <w:t xml:space="preserve">Asagai: </w:t>
      </w:r>
      <w:r>
        <w:rPr>
          <w:rFonts w:ascii="Times New Roman" w:hAnsi="Times New Roman"/>
        </w:rPr>
        <w:t>That when it is all over – that you come home with me –"</w:t>
      </w:r>
    </w:p>
    <w:p w14:paraId="1C5A3ECD" w14:textId="77777777" w:rsidR="004942F3" w:rsidRDefault="004942F3" w:rsidP="00C836A3">
      <w:pPr>
        <w:contextualSpacing/>
        <w:rPr>
          <w:rFonts w:ascii="Times New Roman" w:hAnsi="Times New Roman"/>
        </w:rPr>
      </w:pPr>
    </w:p>
    <w:p w14:paraId="6BD23E4D" w14:textId="77777777" w:rsidR="008147F0" w:rsidRPr="000036CB" w:rsidRDefault="008147F0" w:rsidP="00C836A3">
      <w:pPr>
        <w:contextualSpacing/>
        <w:rPr>
          <w:rFonts w:ascii="Times New Roman" w:hAnsi="Times New Roman"/>
        </w:rPr>
      </w:pPr>
      <w:r>
        <w:rPr>
          <w:rFonts w:ascii="Times New Roman" w:hAnsi="Times New Roman"/>
        </w:rPr>
        <w:t xml:space="preserve">SOURCE: </w:t>
      </w:r>
      <w:bookmarkStart w:id="0" w:name="_Hlk512787107"/>
      <w:r>
        <w:rPr>
          <w:rFonts w:ascii="Times New Roman" w:hAnsi="Times New Roman"/>
        </w:rPr>
        <w:t xml:space="preserve">Lorraine Hansberry, </w:t>
      </w:r>
      <w:r w:rsidRPr="000036CB">
        <w:rPr>
          <w:rFonts w:ascii="Times New Roman" w:hAnsi="Times New Roman"/>
          <w:i/>
        </w:rPr>
        <w:t>A Raisin in the Sun</w:t>
      </w:r>
      <w:r>
        <w:rPr>
          <w:rFonts w:ascii="Times New Roman" w:hAnsi="Times New Roman"/>
          <w:i/>
        </w:rPr>
        <w:t xml:space="preserve">, </w:t>
      </w:r>
      <w:r>
        <w:rPr>
          <w:rFonts w:ascii="Times New Roman" w:hAnsi="Times New Roman"/>
        </w:rPr>
        <w:t>P1599</w:t>
      </w:r>
      <w:bookmarkEnd w:id="0"/>
    </w:p>
    <w:p w14:paraId="5F1DA38B" w14:textId="77777777" w:rsidR="008147F0" w:rsidRDefault="008147F0" w:rsidP="00C836A3">
      <w:pPr>
        <w:contextualSpacing/>
        <w:rPr>
          <w:rFonts w:ascii="Times New Roman" w:eastAsia="Times New Roman" w:hAnsi="Times New Roman" w:cs="Times New Roman"/>
        </w:rPr>
      </w:pPr>
    </w:p>
    <w:p w14:paraId="14483D1C" w14:textId="77777777" w:rsidR="004942F3" w:rsidRPr="00ED7911" w:rsidRDefault="004942F3" w:rsidP="004942F3">
      <w:pPr>
        <w:contextualSpacing/>
        <w:rPr>
          <w:rFonts w:ascii="Times New Roman" w:hAnsi="Times New Roman"/>
        </w:rPr>
      </w:pPr>
      <w:r w:rsidRPr="00ED7911">
        <w:rPr>
          <w:rFonts w:ascii="Times New Roman" w:hAnsi="Times New Roman"/>
        </w:rPr>
        <w:t xml:space="preserve">QUOTE: While I was downstairs before, on my way here, listening to that woman sing, it struck me all of a sudden how much suffering she must have had to go through—to sing like that. It’s </w:t>
      </w:r>
      <w:r w:rsidRPr="00ED7911">
        <w:rPr>
          <w:rFonts w:ascii="Times New Roman" w:hAnsi="Times New Roman"/>
          <w:i/>
          <w:iCs/>
        </w:rPr>
        <w:t xml:space="preserve">repulsive </w:t>
      </w:r>
      <w:r w:rsidRPr="00ED7911">
        <w:rPr>
          <w:rFonts w:ascii="Times New Roman" w:hAnsi="Times New Roman"/>
        </w:rPr>
        <w:t>to think you have to suffer that much.</w:t>
      </w:r>
    </w:p>
    <w:p w14:paraId="325D249A" w14:textId="77777777" w:rsidR="004942F3" w:rsidRPr="00ED7911" w:rsidRDefault="004942F3" w:rsidP="004942F3">
      <w:pPr>
        <w:contextualSpacing/>
        <w:rPr>
          <w:rFonts w:ascii="Times New Roman" w:hAnsi="Times New Roman"/>
        </w:rPr>
      </w:pPr>
    </w:p>
    <w:p w14:paraId="3A520216" w14:textId="6414AD9A" w:rsidR="004942F3" w:rsidRPr="00ED7911" w:rsidRDefault="004942F3" w:rsidP="004942F3">
      <w:pPr>
        <w:contextualSpacing/>
        <w:rPr>
          <w:rFonts w:ascii="Times New Roman" w:hAnsi="Times New Roman"/>
        </w:rPr>
      </w:pPr>
      <w:r w:rsidRPr="00ED7911">
        <w:rPr>
          <w:rFonts w:ascii="Times New Roman" w:hAnsi="Times New Roman"/>
        </w:rPr>
        <w:t xml:space="preserve">SOURCE: James Baldwin. </w:t>
      </w:r>
      <w:r>
        <w:rPr>
          <w:rFonts w:ascii="Times New Roman" w:eastAsia="Times New Roman" w:hAnsi="Times New Roman" w:cs="Times New Roman"/>
        </w:rPr>
        <w:t>“</w:t>
      </w:r>
      <w:r w:rsidRPr="00E472A6">
        <w:rPr>
          <w:rFonts w:ascii="Times New Roman" w:eastAsia="Times New Roman" w:hAnsi="Times New Roman" w:cs="Times New Roman"/>
        </w:rPr>
        <w:t>Sonny’s Blues</w:t>
      </w:r>
      <w:r>
        <w:rPr>
          <w:rFonts w:ascii="Times New Roman" w:eastAsia="Times New Roman" w:hAnsi="Times New Roman" w:cs="Times New Roman"/>
          <w:i/>
        </w:rPr>
        <w:t>,</w:t>
      </w:r>
      <w:r>
        <w:rPr>
          <w:rFonts w:ascii="Times New Roman" w:eastAsia="Times New Roman" w:hAnsi="Times New Roman" w:cs="Times New Roman"/>
        </w:rPr>
        <w:t>”</w:t>
      </w:r>
      <w:r w:rsidRPr="00ED7911">
        <w:rPr>
          <w:rFonts w:ascii="Times New Roman" w:hAnsi="Times New Roman"/>
        </w:rPr>
        <w:t xml:space="preserve"> P41.</w:t>
      </w:r>
    </w:p>
    <w:p w14:paraId="5D7FD3CA" w14:textId="77777777" w:rsidR="008175D7" w:rsidRDefault="008175D7" w:rsidP="00C836A3">
      <w:pPr>
        <w:contextualSpacing/>
        <w:rPr>
          <w:rFonts w:ascii="Times New Roman" w:eastAsia="Times New Roman" w:hAnsi="Times New Roman" w:cs="Times New Roman"/>
        </w:rPr>
      </w:pPr>
    </w:p>
    <w:p w14:paraId="0BECD570" w14:textId="77777777" w:rsidR="008175D7" w:rsidRDefault="008175D7" w:rsidP="00C836A3">
      <w:pPr>
        <w:contextualSpacing/>
        <w:rPr>
          <w:rFonts w:ascii="Times New Roman" w:eastAsia="Times New Roman" w:hAnsi="Times New Roman" w:cs="Times New Roman"/>
        </w:rPr>
      </w:pPr>
      <w:r>
        <w:rPr>
          <w:rFonts w:ascii="Times New Roman" w:eastAsia="Times New Roman" w:hAnsi="Times New Roman" w:cs="Times New Roman"/>
        </w:rPr>
        <w:t xml:space="preserve">QUOTE: I had never before thought of how awful the relationship must be between the musician and his instrument. He has to fill it, this instrument, with the breath of life, his own. </w:t>
      </w:r>
    </w:p>
    <w:p w14:paraId="17C4D021" w14:textId="77777777" w:rsidR="008175D7" w:rsidRDefault="008175D7" w:rsidP="00C836A3">
      <w:pPr>
        <w:contextualSpacing/>
        <w:rPr>
          <w:rFonts w:ascii="Times New Roman" w:eastAsia="Times New Roman" w:hAnsi="Times New Roman" w:cs="Times New Roman"/>
        </w:rPr>
      </w:pPr>
    </w:p>
    <w:p w14:paraId="74713C6E" w14:textId="65FFF6D4" w:rsidR="008175D7" w:rsidRPr="008175D7" w:rsidRDefault="008175D7" w:rsidP="00C836A3">
      <w:pPr>
        <w:contextualSpacing/>
        <w:rPr>
          <w:rFonts w:ascii="Times New Roman" w:hAnsi="Times New Roman"/>
        </w:rPr>
      </w:pPr>
      <w:r>
        <w:rPr>
          <w:rFonts w:ascii="Times New Roman" w:eastAsia="Times New Roman" w:hAnsi="Times New Roman" w:cs="Times New Roman"/>
        </w:rPr>
        <w:t>SOURCE: James Baldwin</w:t>
      </w:r>
      <w:r w:rsidR="0084074D">
        <w:rPr>
          <w:rFonts w:ascii="Times New Roman" w:eastAsia="Times New Roman" w:hAnsi="Times New Roman" w:cs="Times New Roman"/>
        </w:rPr>
        <w:t xml:space="preserve"> “Sonny’s Blues”</w:t>
      </w:r>
      <w:bookmarkStart w:id="1" w:name="_GoBack"/>
      <w:bookmarkEnd w:id="1"/>
      <w:r>
        <w:rPr>
          <w:rFonts w:ascii="Times New Roman" w:eastAsia="Times New Roman" w:hAnsi="Times New Roman" w:cs="Times New Roman"/>
        </w:rPr>
        <w:t>, page 46</w:t>
      </w:r>
    </w:p>
    <w:p w14:paraId="37283BE0" w14:textId="77777777" w:rsidR="008175D7" w:rsidRDefault="008175D7" w:rsidP="00585E77">
      <w:pPr>
        <w:contextualSpacing/>
      </w:pPr>
    </w:p>
    <w:p w14:paraId="69C8A5FA" w14:textId="77777777" w:rsidR="00E472A6" w:rsidRDefault="00E472A6" w:rsidP="00E472A6">
      <w:pPr>
        <w:contextualSpacing/>
        <w:rPr>
          <w:rFonts w:ascii="Times New Roman" w:hAnsi="Times New Roman"/>
        </w:rPr>
      </w:pPr>
      <w:r>
        <w:rPr>
          <w:rFonts w:ascii="Times New Roman" w:hAnsi="Times New Roman"/>
        </w:rPr>
        <w:t>QUOTE: “For, while the tale of how we suffer, and how we are delighted, and how we may triumph is never new, it always must be heard. There isn’t any other tale to tell, it’s the only light we’ve got in all this darkness” (Baldwin 47).</w:t>
      </w:r>
    </w:p>
    <w:p w14:paraId="51944B2D" w14:textId="77777777" w:rsidR="00E472A6" w:rsidRDefault="00E472A6" w:rsidP="00E472A6">
      <w:pPr>
        <w:contextualSpacing/>
        <w:rPr>
          <w:rFonts w:ascii="Times New Roman" w:hAnsi="Times New Roman"/>
        </w:rPr>
      </w:pPr>
    </w:p>
    <w:p w14:paraId="4114D1A4" w14:textId="6955AD79" w:rsidR="00E472A6" w:rsidRDefault="00E472A6" w:rsidP="00E472A6">
      <w:pPr>
        <w:contextualSpacing/>
        <w:rPr>
          <w:rFonts w:ascii="Times New Roman" w:hAnsi="Times New Roman"/>
        </w:rPr>
      </w:pPr>
      <w:r>
        <w:rPr>
          <w:rFonts w:ascii="Times New Roman" w:hAnsi="Times New Roman"/>
        </w:rPr>
        <w:t>SOURCE: James Baldwin, “Sonny’s Blues,” 47</w:t>
      </w:r>
    </w:p>
    <w:p w14:paraId="2761B0CE" w14:textId="77777777" w:rsidR="00E472A6" w:rsidRDefault="00E472A6" w:rsidP="00585E77">
      <w:pPr>
        <w:contextualSpacing/>
      </w:pPr>
    </w:p>
    <w:p w14:paraId="43AD45FD" w14:textId="77777777" w:rsidR="004942F3" w:rsidRPr="00ED7911" w:rsidRDefault="004942F3" w:rsidP="004942F3">
      <w:pPr>
        <w:contextualSpacing/>
        <w:rPr>
          <w:rFonts w:ascii="Times New Roman" w:hAnsi="Times New Roman"/>
        </w:rPr>
      </w:pPr>
      <w:r w:rsidRPr="00ED7911">
        <w:rPr>
          <w:rFonts w:ascii="Times New Roman" w:hAnsi="Times New Roman"/>
        </w:rPr>
        <w:t>QUOTE: I now knew what being a Negro meant. I could endure the hunger. I had learned to live with hate. But to feel that there were feelings denied me, that the very breath of life was beyond my reach, that more than anything else hurt, wounded me, I had a new hunger.</w:t>
      </w:r>
    </w:p>
    <w:p w14:paraId="6962C6E3" w14:textId="77777777" w:rsidR="004942F3" w:rsidRPr="00ED7911" w:rsidRDefault="004942F3" w:rsidP="004942F3">
      <w:pPr>
        <w:contextualSpacing/>
        <w:rPr>
          <w:rFonts w:ascii="Times New Roman" w:hAnsi="Times New Roman"/>
        </w:rPr>
      </w:pPr>
    </w:p>
    <w:p w14:paraId="0D74D35A" w14:textId="77777777" w:rsidR="004942F3" w:rsidRPr="00ED7911" w:rsidRDefault="004942F3" w:rsidP="004942F3">
      <w:pPr>
        <w:contextualSpacing/>
        <w:rPr>
          <w:rFonts w:ascii="Times New Roman" w:hAnsi="Times New Roman"/>
        </w:rPr>
      </w:pPr>
      <w:r w:rsidRPr="00ED7911">
        <w:rPr>
          <w:rFonts w:ascii="Times New Roman" w:hAnsi="Times New Roman"/>
        </w:rPr>
        <w:t xml:space="preserve">SOURCE: Richard Wright. </w:t>
      </w:r>
      <w:r w:rsidRPr="00ED7911">
        <w:rPr>
          <w:rFonts w:ascii="Times New Roman" w:hAnsi="Times New Roman"/>
          <w:i/>
          <w:iCs/>
        </w:rPr>
        <w:t>Black Boy</w:t>
      </w:r>
      <w:r w:rsidRPr="00ED7911">
        <w:rPr>
          <w:rFonts w:ascii="Times New Roman" w:hAnsi="Times New Roman"/>
        </w:rPr>
        <w:t>. P145.</w:t>
      </w:r>
    </w:p>
    <w:p w14:paraId="55DCD1DA" w14:textId="77777777" w:rsidR="004942F3" w:rsidRDefault="004942F3" w:rsidP="00585E77">
      <w:pPr>
        <w:spacing w:after="160"/>
        <w:contextualSpacing/>
        <w:rPr>
          <w:rFonts w:ascii="Times New Roman" w:hAnsi="Times New Roman" w:cs="Times New Roman"/>
        </w:rPr>
      </w:pPr>
    </w:p>
    <w:p w14:paraId="7532CDE6" w14:textId="77777777" w:rsidR="00585E77" w:rsidRDefault="00585E77" w:rsidP="00585E77">
      <w:pPr>
        <w:spacing w:after="160"/>
        <w:contextualSpacing/>
        <w:rPr>
          <w:rFonts w:ascii="Times New Roman" w:hAnsi="Times New Roman" w:cs="Times New Roman"/>
        </w:rPr>
      </w:pPr>
      <w:r w:rsidRPr="00585E77">
        <w:rPr>
          <w:rFonts w:ascii="Times New Roman" w:hAnsi="Times New Roman" w:cs="Times New Roman"/>
        </w:rPr>
        <w:t>QUOTE: They told me that I must never attempt to exceed my boundaries. When you are working for white folks, they said, you got to “stay in your place” if you want to keep working.</w:t>
      </w:r>
    </w:p>
    <w:p w14:paraId="57264AEE" w14:textId="77777777" w:rsidR="00585E77" w:rsidRDefault="00585E77" w:rsidP="00585E77">
      <w:pPr>
        <w:spacing w:after="160"/>
        <w:contextualSpacing/>
        <w:rPr>
          <w:rFonts w:ascii="Times New Roman" w:hAnsi="Times New Roman" w:cs="Times New Roman"/>
        </w:rPr>
      </w:pPr>
    </w:p>
    <w:p w14:paraId="1189D138" w14:textId="6C185BF9" w:rsidR="00585E77" w:rsidRDefault="00585E77" w:rsidP="00585E77">
      <w:pPr>
        <w:spacing w:after="160"/>
        <w:contextualSpacing/>
        <w:rPr>
          <w:rFonts w:ascii="Times New Roman" w:hAnsi="Times New Roman" w:cs="Times New Roman"/>
        </w:rPr>
      </w:pPr>
      <w:r>
        <w:rPr>
          <w:rFonts w:ascii="Times New Roman" w:hAnsi="Times New Roman" w:cs="Times New Roman"/>
        </w:rPr>
        <w:t>SOURCE: Richard Wright. “The Ethics of Living Jim Crow.” P136</w:t>
      </w:r>
    </w:p>
    <w:p w14:paraId="65F941A6" w14:textId="77777777" w:rsidR="008175D7" w:rsidRDefault="008175D7" w:rsidP="00585E77">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QUOTE: I learned to play that dual role which every Negro must play if he wants to eat and live.</w:t>
      </w:r>
    </w:p>
    <w:p w14:paraId="26587D0F" w14:textId="77777777" w:rsidR="008175D7" w:rsidRDefault="008175D7" w:rsidP="00585E77">
      <w:pPr>
        <w:pStyle w:val="normal0"/>
        <w:spacing w:line="240" w:lineRule="auto"/>
        <w:contextualSpacing/>
        <w:rPr>
          <w:rFonts w:ascii="Times New Roman" w:eastAsia="Times New Roman" w:hAnsi="Times New Roman" w:cs="Times New Roman"/>
          <w:sz w:val="24"/>
          <w:szCs w:val="24"/>
        </w:rPr>
      </w:pPr>
    </w:p>
    <w:p w14:paraId="2BC276AD" w14:textId="24DF6D8D" w:rsidR="008175D7" w:rsidRDefault="008175D7" w:rsidP="00585E77">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Richard Wright, </w:t>
      </w:r>
      <w:r w:rsidR="00585E77">
        <w:rPr>
          <w:rFonts w:ascii="Times New Roman" w:eastAsia="Times New Roman" w:hAnsi="Times New Roman" w:cs="Times New Roman"/>
          <w:sz w:val="24"/>
          <w:szCs w:val="24"/>
        </w:rPr>
        <w:t>“</w:t>
      </w:r>
      <w:r w:rsidRPr="00585E77">
        <w:rPr>
          <w:rFonts w:ascii="Times New Roman" w:eastAsia="Times New Roman" w:hAnsi="Times New Roman" w:cs="Times New Roman"/>
          <w:sz w:val="24"/>
          <w:szCs w:val="24"/>
        </w:rPr>
        <w:t>The Ethics of Living Jim Crow</w:t>
      </w:r>
      <w:r>
        <w:rPr>
          <w:rFonts w:ascii="Times New Roman" w:eastAsia="Times New Roman" w:hAnsi="Times New Roman" w:cs="Times New Roman"/>
          <w:i/>
          <w:sz w:val="24"/>
          <w:szCs w:val="24"/>
        </w:rPr>
        <w:t>,</w:t>
      </w:r>
      <w:r w:rsidR="00585E77">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page 139</w:t>
      </w:r>
    </w:p>
    <w:p w14:paraId="2A7A84EE" w14:textId="77777777" w:rsidR="00585E77" w:rsidRDefault="00585E77" w:rsidP="00585E77">
      <w:pPr>
        <w:pStyle w:val="Body"/>
        <w:contextualSpacing/>
        <w:rPr>
          <w:rFonts w:ascii="Times New Roman" w:hAnsi="Times New Roman" w:cs="Times New Roman"/>
        </w:rPr>
      </w:pPr>
    </w:p>
    <w:p w14:paraId="2E515DED" w14:textId="77777777" w:rsidR="00D11B89" w:rsidRPr="00C42362" w:rsidRDefault="00D11B89" w:rsidP="00585E77">
      <w:pPr>
        <w:pStyle w:val="Body"/>
        <w:contextualSpacing/>
        <w:rPr>
          <w:rFonts w:ascii="Times New Roman" w:hAnsi="Times New Roman" w:cs="Times New Roman"/>
        </w:rPr>
      </w:pPr>
      <w:r w:rsidRPr="00C42362">
        <w:rPr>
          <w:rFonts w:ascii="Times New Roman" w:hAnsi="Times New Roman" w:cs="Times New Roman"/>
        </w:rPr>
        <w:t>QUOTE: In this fashion I evaded having to acknowledge his service, and, in spite of adverse circumstances, salvaged a slender shred of personal pride.</w:t>
      </w:r>
    </w:p>
    <w:p w14:paraId="028D079F" w14:textId="77777777" w:rsidR="00D11B89" w:rsidRPr="00C42362" w:rsidRDefault="00D11B89" w:rsidP="00585E77">
      <w:pPr>
        <w:pStyle w:val="Body"/>
        <w:contextualSpacing/>
        <w:rPr>
          <w:rFonts w:ascii="Times New Roman" w:eastAsia="Times New Roman" w:hAnsi="Times New Roman" w:cs="Times New Roman"/>
        </w:rPr>
      </w:pPr>
    </w:p>
    <w:p w14:paraId="776A0CEA" w14:textId="77777777" w:rsidR="00D11B89" w:rsidRDefault="00D11B89" w:rsidP="00585E77">
      <w:pPr>
        <w:pStyle w:val="Body"/>
        <w:contextualSpacing/>
        <w:rPr>
          <w:rFonts w:ascii="Times New Roman" w:hAnsi="Times New Roman" w:cs="Times New Roman"/>
        </w:rPr>
      </w:pPr>
      <w:r w:rsidRPr="00C42362">
        <w:rPr>
          <w:rFonts w:ascii="Times New Roman" w:hAnsi="Times New Roman" w:cs="Times New Roman"/>
        </w:rPr>
        <w:t>SOURCE: Wright, Richard. “The Ethic of Living Jim Crow, an Autobiographical Sketch.” P140</w:t>
      </w:r>
    </w:p>
    <w:p w14:paraId="394A559C" w14:textId="77777777" w:rsidR="00585E77" w:rsidRDefault="00585E77" w:rsidP="00585E77">
      <w:pPr>
        <w:pStyle w:val="Body"/>
        <w:contextualSpacing/>
        <w:rPr>
          <w:rFonts w:ascii="Times New Roman" w:hAnsi="Times New Roman" w:cs="Times New Roman"/>
        </w:rPr>
      </w:pPr>
    </w:p>
    <w:p w14:paraId="1D3756F5" w14:textId="77777777" w:rsidR="00585E77" w:rsidRDefault="00585E77" w:rsidP="00585E77">
      <w:pPr>
        <w:contextualSpacing/>
        <w:rPr>
          <w:rFonts w:ascii="Times New Roman" w:hAnsi="Times New Roman"/>
        </w:rPr>
      </w:pPr>
      <w:r>
        <w:rPr>
          <w:rFonts w:ascii="Times New Roman" w:hAnsi="Times New Roman"/>
        </w:rPr>
        <w:t>QUOTE: “This special existence was forced upon them negative conditions with the inevitability of a tree which must live or perish in whatever soil it finds itself” (Wright 128).</w:t>
      </w:r>
    </w:p>
    <w:p w14:paraId="6F0FAF5F" w14:textId="77777777" w:rsidR="00585E77" w:rsidRDefault="00585E77" w:rsidP="00585E77">
      <w:pPr>
        <w:contextualSpacing/>
        <w:rPr>
          <w:rFonts w:ascii="Times New Roman" w:hAnsi="Times New Roman"/>
        </w:rPr>
      </w:pPr>
    </w:p>
    <w:p w14:paraId="47C7BC75" w14:textId="46259F4F" w:rsidR="00585E77" w:rsidRDefault="00585E77" w:rsidP="00585E77">
      <w:pPr>
        <w:contextualSpacing/>
        <w:rPr>
          <w:rFonts w:ascii="Times New Roman" w:hAnsi="Times New Roman"/>
        </w:rPr>
      </w:pPr>
      <w:r>
        <w:rPr>
          <w:rFonts w:ascii="Times New Roman" w:hAnsi="Times New Roman"/>
        </w:rPr>
        <w:t>SOURCE: Richard Wright, “Blueprint for Negro Writing,” 129</w:t>
      </w:r>
    </w:p>
    <w:p w14:paraId="1E8FA089" w14:textId="77777777" w:rsidR="008175D7" w:rsidRPr="00D11B89" w:rsidRDefault="008175D7" w:rsidP="00585E77">
      <w:pPr>
        <w:pStyle w:val="Body"/>
        <w:contextualSpacing/>
        <w:rPr>
          <w:rFonts w:ascii="Times New Roman" w:hAnsi="Times New Roman" w:cs="Times New Roman"/>
        </w:rPr>
      </w:pPr>
      <w:r>
        <w:rPr>
          <w:rFonts w:ascii="Times New Roman" w:eastAsia="Times New Roman" w:hAnsi="Times New Roman" w:cs="Times New Roman"/>
        </w:rPr>
        <w:t xml:space="preserve">QUOTE: I do not belong to the sobbing school of Negrohood who hold that nature somehow has given them a lowdown dirty deal… Even in the helter-skelter skirmish that is my life, I have seen that the world is to the strong regardless of pigmentation more or less. </w:t>
      </w:r>
    </w:p>
    <w:p w14:paraId="5138FEBC" w14:textId="52AEEC2E" w:rsidR="00D11B89" w:rsidRDefault="008175D7" w:rsidP="00585E77">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Zora Neale Hurston, </w:t>
      </w:r>
      <w:r w:rsidR="004F3648" w:rsidRPr="00C42362">
        <w:rPr>
          <w:rFonts w:ascii="Times New Roman" w:hAnsi="Times New Roman" w:cs="Times New Roman"/>
        </w:rPr>
        <w:t>“How It Feels to Be Colored Me”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page 1041</w:t>
      </w:r>
    </w:p>
    <w:p w14:paraId="1291435F" w14:textId="77777777" w:rsidR="00D11B89" w:rsidRDefault="00D11B89" w:rsidP="00585E77">
      <w:pPr>
        <w:pStyle w:val="normal0"/>
        <w:spacing w:line="240" w:lineRule="auto"/>
        <w:contextualSpacing/>
        <w:rPr>
          <w:rFonts w:ascii="Times New Roman" w:eastAsia="Times New Roman" w:hAnsi="Times New Roman" w:cs="Times New Roman"/>
          <w:sz w:val="24"/>
          <w:szCs w:val="24"/>
        </w:rPr>
      </w:pPr>
    </w:p>
    <w:p w14:paraId="69D25B84" w14:textId="77777777" w:rsidR="00D11B89" w:rsidRPr="00C42362" w:rsidRDefault="00D11B89" w:rsidP="00585E77">
      <w:pPr>
        <w:pStyle w:val="Body"/>
        <w:contextualSpacing/>
        <w:rPr>
          <w:rFonts w:ascii="Times New Roman" w:hAnsi="Times New Roman" w:cs="Times New Roman"/>
        </w:rPr>
      </w:pPr>
      <w:r w:rsidRPr="00C42362">
        <w:rPr>
          <w:rFonts w:ascii="Times New Roman" w:hAnsi="Times New Roman" w:cs="Times New Roman"/>
        </w:rPr>
        <w:t>QUOTE: I feel most colored when I am thrown against a sharp white background.</w:t>
      </w:r>
    </w:p>
    <w:p w14:paraId="460DC626" w14:textId="77777777" w:rsidR="00D11B89" w:rsidRPr="00C42362" w:rsidRDefault="00D11B89" w:rsidP="00585E77">
      <w:pPr>
        <w:pStyle w:val="Body"/>
        <w:contextualSpacing/>
        <w:rPr>
          <w:rFonts w:ascii="Times New Roman" w:eastAsia="Times New Roman" w:hAnsi="Times New Roman" w:cs="Times New Roman"/>
        </w:rPr>
      </w:pPr>
    </w:p>
    <w:p w14:paraId="19776890" w14:textId="77777777" w:rsidR="005D3E88" w:rsidRDefault="00D11B89" w:rsidP="00585E77">
      <w:pPr>
        <w:pStyle w:val="Body"/>
        <w:contextualSpacing/>
        <w:rPr>
          <w:rFonts w:ascii="Times New Roman" w:hAnsi="Times New Roman" w:cs="Times New Roman"/>
        </w:rPr>
      </w:pPr>
      <w:r w:rsidRPr="00C42362">
        <w:rPr>
          <w:rFonts w:ascii="Times New Roman" w:hAnsi="Times New Roman" w:cs="Times New Roman"/>
        </w:rPr>
        <w:t>SOURCE: Hurston, Zora Neale. “How It Feels to Be Colored Me” P1041</w:t>
      </w:r>
    </w:p>
    <w:p w14:paraId="14F31E1A" w14:textId="77777777" w:rsidR="005D3E88" w:rsidRDefault="005D3E88" w:rsidP="00585E77">
      <w:pPr>
        <w:pStyle w:val="Body"/>
        <w:contextualSpacing/>
        <w:rPr>
          <w:rFonts w:ascii="Times New Roman" w:hAnsi="Times New Roman" w:cs="Times New Roman"/>
        </w:rPr>
      </w:pPr>
    </w:p>
    <w:p w14:paraId="4DD6915A" w14:textId="77777777" w:rsidR="005D3E88" w:rsidRDefault="005D3E88" w:rsidP="00585E77">
      <w:pPr>
        <w:pStyle w:val="Body"/>
        <w:contextualSpacing/>
        <w:rPr>
          <w:rFonts w:ascii="Times New Roman" w:hAnsi="Times New Roman" w:cs="Times New Roman"/>
        </w:rPr>
      </w:pPr>
      <w:r>
        <w:rPr>
          <w:rFonts w:ascii="Times New Roman" w:hAnsi="Times New Roman" w:cs="Times New Roman"/>
        </w:rPr>
        <w:t>QUOTE</w:t>
      </w:r>
      <w:r w:rsidRPr="00EF0B94">
        <w:rPr>
          <w:rFonts w:ascii="Times New Roman" w:hAnsi="Times New Roman" w:cs="Times New Roman"/>
        </w:rPr>
        <w:t>: Ships in a distance every man’s wish on board. For some they come in with the tide. For others they sail forever on the horizon, never out of sight, never landing until the Watcher turns his eyes away in resignation, his dreams mocked to death by Time. That is the life of men.</w:t>
      </w:r>
    </w:p>
    <w:p w14:paraId="3B931598" w14:textId="77777777" w:rsidR="005D3E88" w:rsidRDefault="005D3E88" w:rsidP="00C836A3">
      <w:pPr>
        <w:pStyle w:val="Body"/>
        <w:contextualSpacing/>
        <w:rPr>
          <w:rFonts w:ascii="Times New Roman" w:hAnsi="Times New Roman" w:cs="Times New Roman"/>
        </w:rPr>
      </w:pPr>
    </w:p>
    <w:p w14:paraId="14B03147" w14:textId="77777777" w:rsidR="005D3E88" w:rsidRPr="00EF0B94" w:rsidRDefault="005D3E88" w:rsidP="00C836A3">
      <w:pPr>
        <w:pStyle w:val="Body"/>
        <w:contextualSpacing/>
        <w:rPr>
          <w:rFonts w:ascii="Times New Roman" w:hAnsi="Times New Roman" w:cs="Times New Roman"/>
        </w:rPr>
      </w:pPr>
      <w:r>
        <w:rPr>
          <w:rFonts w:ascii="Times New Roman" w:hAnsi="Times New Roman" w:cs="Times New Roman"/>
        </w:rPr>
        <w:t>SOURCE</w:t>
      </w:r>
      <w:r w:rsidRPr="00EF0B94">
        <w:rPr>
          <w:rFonts w:ascii="Times New Roman" w:hAnsi="Times New Roman" w:cs="Times New Roman"/>
        </w:rPr>
        <w:t xml:space="preserve">: Zora Neale Hurston, </w:t>
      </w:r>
      <w:r w:rsidRPr="005D3E88">
        <w:rPr>
          <w:rFonts w:ascii="Times New Roman" w:hAnsi="Times New Roman" w:cs="Times New Roman"/>
          <w:i/>
        </w:rPr>
        <w:t>Their Eyes Were Watching God</w:t>
      </w:r>
      <w:r w:rsidRPr="00EF0B94">
        <w:rPr>
          <w:rFonts w:ascii="Times New Roman" w:hAnsi="Times New Roman" w:cs="Times New Roman"/>
        </w:rPr>
        <w:t>, pg 1071</w:t>
      </w:r>
    </w:p>
    <w:p w14:paraId="611B0950" w14:textId="77777777" w:rsidR="008147F0" w:rsidRPr="008147F0" w:rsidRDefault="008147F0" w:rsidP="00C836A3">
      <w:pPr>
        <w:contextualSpacing/>
        <w:rPr>
          <w:rFonts w:ascii="Times New Roman" w:hAnsi="Times New Roman"/>
        </w:rPr>
      </w:pPr>
      <w:r w:rsidRPr="008147F0">
        <w:rPr>
          <w:rFonts w:ascii="Times New Roman" w:hAnsi="Times New Roman"/>
        </w:rPr>
        <w:t>QUOTE:</w:t>
      </w:r>
    </w:p>
    <w:p w14:paraId="65413A9F" w14:textId="17512430" w:rsidR="008147F0" w:rsidRDefault="008147F0" w:rsidP="00C836A3">
      <w:pPr>
        <w:ind w:left="720"/>
        <w:contextualSpacing/>
        <w:rPr>
          <w:rFonts w:ascii="Times New Roman" w:hAnsi="Times New Roman"/>
        </w:rPr>
      </w:pPr>
      <w:r>
        <w:rPr>
          <w:rFonts w:ascii="Times New Roman" w:hAnsi="Times New Roman"/>
        </w:rPr>
        <w:t>The sink is broke,</w:t>
      </w:r>
    </w:p>
    <w:p w14:paraId="1272C992" w14:textId="77777777" w:rsidR="008147F0" w:rsidRDefault="008147F0" w:rsidP="00C836A3">
      <w:pPr>
        <w:ind w:left="720"/>
        <w:contextualSpacing/>
        <w:rPr>
          <w:rFonts w:ascii="Times New Roman" w:hAnsi="Times New Roman"/>
        </w:rPr>
      </w:pPr>
      <w:r>
        <w:rPr>
          <w:rFonts w:ascii="Times New Roman" w:hAnsi="Times New Roman"/>
        </w:rPr>
        <w:t>The water don’t run,</w:t>
      </w:r>
    </w:p>
    <w:p w14:paraId="58AB976A" w14:textId="77777777" w:rsidR="008147F0" w:rsidRDefault="008147F0" w:rsidP="00C836A3">
      <w:pPr>
        <w:ind w:left="720"/>
        <w:contextualSpacing/>
        <w:rPr>
          <w:rFonts w:ascii="Times New Roman" w:hAnsi="Times New Roman"/>
        </w:rPr>
      </w:pPr>
      <w:r>
        <w:rPr>
          <w:rFonts w:ascii="Times New Roman" w:hAnsi="Times New Roman"/>
        </w:rPr>
        <w:t>And you ain’t done a thing</w:t>
      </w:r>
    </w:p>
    <w:p w14:paraId="49DCB23F" w14:textId="7BB56AB2" w:rsidR="008147F0" w:rsidRPr="001A6BFA" w:rsidRDefault="008147F0" w:rsidP="00C836A3">
      <w:pPr>
        <w:ind w:left="720"/>
        <w:contextualSpacing/>
        <w:rPr>
          <w:rFonts w:ascii="Times New Roman" w:hAnsi="Times New Roman"/>
        </w:rPr>
      </w:pPr>
      <w:r>
        <w:rPr>
          <w:rFonts w:ascii="Times New Roman" w:hAnsi="Times New Roman"/>
        </w:rPr>
        <w:t>You promised to’ve done</w:t>
      </w:r>
    </w:p>
    <w:p w14:paraId="4B91D624" w14:textId="03982367" w:rsidR="00D11B89" w:rsidRDefault="008147F0" w:rsidP="00C836A3">
      <w:pPr>
        <w:contextualSpacing/>
        <w:rPr>
          <w:rFonts w:ascii="Times New Roman" w:hAnsi="Times New Roman" w:cs="Times New Roman"/>
        </w:rPr>
      </w:pPr>
      <w:r>
        <w:rPr>
          <w:rFonts w:ascii="Times New Roman" w:hAnsi="Times New Roman"/>
        </w:rPr>
        <w:t>SOURCE: Langston Hughes, “Madam and the Rent Man”, P1316</w:t>
      </w:r>
    </w:p>
    <w:p w14:paraId="34D11079" w14:textId="77777777" w:rsidR="00D11B89" w:rsidRPr="00D11B89" w:rsidRDefault="00D11B89" w:rsidP="00C836A3">
      <w:pPr>
        <w:pStyle w:val="Body"/>
        <w:contextualSpacing/>
        <w:rPr>
          <w:rFonts w:ascii="Times New Roman" w:hAnsi="Times New Roman" w:cs="Times New Roman"/>
        </w:rPr>
      </w:pPr>
      <w:r w:rsidRPr="00C42362">
        <w:rPr>
          <w:rFonts w:ascii="Times New Roman" w:hAnsi="Times New Roman" w:cs="Times New Roman"/>
        </w:rPr>
        <w:t xml:space="preserve">QUOTE: </w:t>
      </w:r>
      <w:r w:rsidRPr="00C42362">
        <w:rPr>
          <w:rFonts w:ascii="Times New Roman" w:hAnsi="Times New Roman" w:cs="Times New Roman"/>
          <w:i/>
          <w:iCs/>
        </w:rPr>
        <w:t>Or does it explode?</w:t>
      </w:r>
    </w:p>
    <w:p w14:paraId="5371D34A" w14:textId="77777777" w:rsidR="00D11B89" w:rsidRPr="00C42362" w:rsidRDefault="00D11B89" w:rsidP="00C836A3">
      <w:pPr>
        <w:pStyle w:val="Body"/>
        <w:contextualSpacing/>
        <w:rPr>
          <w:rFonts w:ascii="Times New Roman" w:eastAsia="Times New Roman" w:hAnsi="Times New Roman" w:cs="Times New Roman"/>
        </w:rPr>
      </w:pPr>
    </w:p>
    <w:p w14:paraId="50C395D9" w14:textId="77777777" w:rsidR="00D11B89" w:rsidRPr="00C42362" w:rsidRDefault="00D11B89" w:rsidP="00C836A3">
      <w:pPr>
        <w:pStyle w:val="Body"/>
        <w:contextualSpacing/>
        <w:rPr>
          <w:rFonts w:ascii="Times New Roman" w:hAnsi="Times New Roman" w:cs="Times New Roman"/>
        </w:rPr>
      </w:pPr>
      <w:r w:rsidRPr="00C42362">
        <w:rPr>
          <w:rFonts w:ascii="Times New Roman" w:hAnsi="Times New Roman" w:cs="Times New Roman"/>
        </w:rPr>
        <w:t>SOURCE: Hughes, Langston. “Harlem” P1319</w:t>
      </w:r>
    </w:p>
    <w:p w14:paraId="7A58891C" w14:textId="77777777" w:rsidR="008175D7" w:rsidRDefault="008175D7" w:rsidP="00C836A3">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QUOTE: “I want to be a poet--not a Negro poet,” meaning, I believe, “I want to write like a white poet”; meaning subconsciously, “I would like to be a white poet”; meaning behind that, “I would like to be white.” </w:t>
      </w:r>
    </w:p>
    <w:p w14:paraId="3190EADD" w14:textId="77777777" w:rsidR="008175D7" w:rsidRDefault="008175D7" w:rsidP="00C836A3">
      <w:pPr>
        <w:pStyle w:val="normal0"/>
        <w:spacing w:line="240" w:lineRule="auto"/>
        <w:contextualSpacing/>
        <w:rPr>
          <w:rFonts w:ascii="Times New Roman" w:eastAsia="Times New Roman" w:hAnsi="Times New Roman" w:cs="Times New Roman"/>
          <w:sz w:val="24"/>
          <w:szCs w:val="24"/>
        </w:rPr>
      </w:pPr>
    </w:p>
    <w:p w14:paraId="1F8EE526" w14:textId="77777777" w:rsidR="008175D7" w:rsidRDefault="008175D7" w:rsidP="00C836A3">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Langston Hughes, </w:t>
      </w:r>
      <w:r>
        <w:rPr>
          <w:rFonts w:ascii="Times New Roman" w:eastAsia="Times New Roman" w:hAnsi="Times New Roman" w:cs="Times New Roman"/>
          <w:i/>
          <w:sz w:val="24"/>
          <w:szCs w:val="24"/>
        </w:rPr>
        <w:t xml:space="preserve">The Negro Artist and the Racial Mountain, </w:t>
      </w:r>
      <w:r>
        <w:rPr>
          <w:rFonts w:ascii="Times New Roman" w:eastAsia="Times New Roman" w:hAnsi="Times New Roman" w:cs="Times New Roman"/>
          <w:sz w:val="24"/>
          <w:szCs w:val="24"/>
        </w:rPr>
        <w:t>page 1321</w:t>
      </w:r>
    </w:p>
    <w:p w14:paraId="47F99382" w14:textId="77777777" w:rsidR="008175D7" w:rsidRDefault="008175D7" w:rsidP="00C836A3">
      <w:pPr>
        <w:contextualSpacing/>
      </w:pPr>
    </w:p>
    <w:p w14:paraId="4C9CBE9D" w14:textId="0B58A073" w:rsidR="008175D7" w:rsidRPr="002B7572" w:rsidRDefault="004942F3" w:rsidP="00C836A3">
      <w:pPr>
        <w:contextualSpacing/>
        <w:rPr>
          <w:rFonts w:ascii="Times New Roman" w:hAnsi="Times New Roman"/>
          <w:i/>
        </w:rPr>
      </w:pPr>
      <w:r>
        <w:rPr>
          <w:rFonts w:ascii="Times New Roman" w:hAnsi="Times New Roman"/>
        </w:rPr>
        <w:t xml:space="preserve">QUOTE: </w:t>
      </w:r>
      <w:r w:rsidR="008175D7" w:rsidRPr="00387B7C">
        <w:rPr>
          <w:rFonts w:ascii="Times New Roman" w:hAnsi="Times New Roman"/>
        </w:rPr>
        <w:t>Christ is a nigger,</w:t>
      </w:r>
      <w:r>
        <w:rPr>
          <w:rFonts w:ascii="Times New Roman" w:hAnsi="Times New Roman"/>
        </w:rPr>
        <w:t>/ B</w:t>
      </w:r>
      <w:r w:rsidR="008175D7" w:rsidRPr="00387B7C">
        <w:rPr>
          <w:rFonts w:ascii="Times New Roman" w:hAnsi="Times New Roman"/>
        </w:rPr>
        <w:t>eaten and black</w:t>
      </w:r>
      <w:r w:rsidRPr="00ED7911">
        <w:rPr>
          <w:rFonts w:ascii="Times New Roman" w:hAnsi="Times New Roman"/>
        </w:rPr>
        <w:t>: / Oh, bare your back!</w:t>
      </w:r>
    </w:p>
    <w:p w14:paraId="34496574" w14:textId="77777777" w:rsidR="008175D7" w:rsidRDefault="008175D7" w:rsidP="00C836A3">
      <w:pPr>
        <w:contextualSpacing/>
        <w:rPr>
          <w:rFonts w:ascii="Times New Roman" w:hAnsi="Times New Roman"/>
        </w:rPr>
      </w:pPr>
    </w:p>
    <w:p w14:paraId="7EC5D380" w14:textId="77777777" w:rsidR="00D11B89" w:rsidRDefault="008175D7" w:rsidP="00C836A3">
      <w:pPr>
        <w:contextualSpacing/>
        <w:rPr>
          <w:rFonts w:ascii="Times New Roman" w:hAnsi="Times New Roman"/>
        </w:rPr>
      </w:pPr>
      <w:r>
        <w:rPr>
          <w:rFonts w:ascii="Times New Roman" w:hAnsi="Times New Roman"/>
        </w:rPr>
        <w:t xml:space="preserve">SOURCE: Langston Hughes, pg. 1313, “Christ in Alabama” </w:t>
      </w:r>
    </w:p>
    <w:p w14:paraId="53A3A16C" w14:textId="77777777" w:rsidR="00EC684B" w:rsidRDefault="00EC684B" w:rsidP="00C836A3">
      <w:pPr>
        <w:contextualSpacing/>
        <w:rPr>
          <w:rFonts w:ascii="Times New Roman" w:hAnsi="Times New Roman"/>
        </w:rPr>
      </w:pPr>
    </w:p>
    <w:p w14:paraId="6B31BE1E" w14:textId="49EC49E4" w:rsidR="00EC684B" w:rsidRDefault="00EC684B" w:rsidP="00C836A3">
      <w:pPr>
        <w:contextualSpacing/>
        <w:rPr>
          <w:rFonts w:ascii="Times New Roman" w:hAnsi="Times New Roman"/>
        </w:rPr>
      </w:pPr>
      <w:r w:rsidRPr="00EC684B">
        <w:rPr>
          <w:rFonts w:ascii="Times New Roman" w:hAnsi="Times New Roman"/>
        </w:rPr>
        <w:t>QUOTE:</w:t>
      </w:r>
      <w:r>
        <w:rPr>
          <w:rFonts w:ascii="Times New Roman" w:hAnsi="Times New Roman"/>
        </w:rPr>
        <w:t xml:space="preserve"> “Nor do I often want to be a</w:t>
      </w:r>
      <w:r w:rsidR="006F185C">
        <w:rPr>
          <w:rFonts w:ascii="Times New Roman" w:hAnsi="Times New Roman"/>
        </w:rPr>
        <w:t xml:space="preserve"> </w:t>
      </w:r>
      <w:r>
        <w:rPr>
          <w:rFonts w:ascii="Times New Roman" w:hAnsi="Times New Roman"/>
        </w:rPr>
        <w:t>part of you”</w:t>
      </w:r>
    </w:p>
    <w:p w14:paraId="468527AE" w14:textId="77777777" w:rsidR="00585E77" w:rsidRDefault="00585E77" w:rsidP="00C836A3">
      <w:pPr>
        <w:contextualSpacing/>
        <w:rPr>
          <w:rFonts w:ascii="Times New Roman" w:hAnsi="Times New Roman"/>
        </w:rPr>
      </w:pPr>
    </w:p>
    <w:p w14:paraId="6E576D32" w14:textId="77777777" w:rsidR="00EC684B" w:rsidRDefault="00EC684B" w:rsidP="00C836A3">
      <w:pPr>
        <w:contextualSpacing/>
        <w:rPr>
          <w:rFonts w:ascii="Times New Roman" w:hAnsi="Times New Roman"/>
        </w:rPr>
      </w:pPr>
      <w:r>
        <w:rPr>
          <w:rFonts w:ascii="Times New Roman" w:hAnsi="Times New Roman"/>
        </w:rPr>
        <w:t>SOURCE: Langston Hughes, “Theme for English B”. P1319</w:t>
      </w:r>
    </w:p>
    <w:p w14:paraId="61D39F7B" w14:textId="77777777" w:rsidR="00585E77" w:rsidRDefault="00585E77" w:rsidP="00C836A3">
      <w:pPr>
        <w:contextualSpacing/>
        <w:rPr>
          <w:rFonts w:ascii="Times New Roman" w:hAnsi="Times New Roman"/>
        </w:rPr>
      </w:pPr>
    </w:p>
    <w:p w14:paraId="7D50150D" w14:textId="77777777" w:rsidR="00585E77" w:rsidRDefault="00585E77" w:rsidP="00585E77">
      <w:pPr>
        <w:contextualSpacing/>
        <w:rPr>
          <w:rFonts w:ascii="Times New Roman" w:hAnsi="Times New Roman"/>
        </w:rPr>
      </w:pPr>
      <w:r>
        <w:rPr>
          <w:rFonts w:ascii="Times New Roman" w:hAnsi="Times New Roman"/>
        </w:rPr>
        <w:t xml:space="preserve">QUOTE: “Folks who ain’t suffered much cannot play Bop, neither appreciate it. They think Bop is nonsense—like you. They think its just </w:t>
      </w:r>
      <w:r>
        <w:rPr>
          <w:rFonts w:ascii="Times New Roman" w:hAnsi="Times New Roman"/>
          <w:i/>
        </w:rPr>
        <w:t xml:space="preserve">crazy </w:t>
      </w:r>
      <w:r>
        <w:rPr>
          <w:rFonts w:ascii="Times New Roman" w:hAnsi="Times New Roman"/>
        </w:rPr>
        <w:t>crazy</w:t>
      </w:r>
      <w:r>
        <w:rPr>
          <w:rFonts w:ascii="Times New Roman" w:hAnsi="Times New Roman"/>
          <w:i/>
        </w:rPr>
        <w:t xml:space="preserve">. </w:t>
      </w:r>
      <w:r>
        <w:rPr>
          <w:rFonts w:ascii="Times New Roman" w:hAnsi="Times New Roman"/>
        </w:rPr>
        <w:t xml:space="preserve">They do not know bop is also MAD crazy, SAD crazy, FRANTIC WILD CRAZY—beat out of somebody’s head! That’s what Bop is. Them young colored kids who started it, they know what Bop is. </w:t>
      </w:r>
    </w:p>
    <w:p w14:paraId="04448192" w14:textId="77777777" w:rsidR="00585E77" w:rsidRDefault="00585E77" w:rsidP="00585E77">
      <w:pPr>
        <w:contextualSpacing/>
        <w:rPr>
          <w:rFonts w:ascii="Times New Roman" w:hAnsi="Times New Roman"/>
        </w:rPr>
      </w:pPr>
      <w:r>
        <w:rPr>
          <w:rFonts w:ascii="Times New Roman" w:hAnsi="Times New Roman"/>
        </w:rPr>
        <w:t xml:space="preserve">“ Your explanation depresses me” I said. </w:t>
      </w:r>
    </w:p>
    <w:p w14:paraId="532B7C9A" w14:textId="77777777" w:rsidR="00585E77" w:rsidRDefault="00585E77" w:rsidP="00585E77">
      <w:pPr>
        <w:contextualSpacing/>
        <w:rPr>
          <w:rFonts w:ascii="Times New Roman" w:hAnsi="Times New Roman"/>
        </w:rPr>
      </w:pPr>
      <w:r>
        <w:rPr>
          <w:rFonts w:ascii="Times New Roman" w:hAnsi="Times New Roman"/>
        </w:rPr>
        <w:t>“Your nonsense depresses me,” said Simple</w:t>
      </w:r>
    </w:p>
    <w:p w14:paraId="4658137C" w14:textId="77777777" w:rsidR="00585E77" w:rsidRDefault="00585E77" w:rsidP="00585E77">
      <w:pPr>
        <w:contextualSpacing/>
        <w:rPr>
          <w:rFonts w:ascii="Times New Roman" w:hAnsi="Times New Roman"/>
        </w:rPr>
      </w:pPr>
    </w:p>
    <w:p w14:paraId="0E9A0A2D" w14:textId="3533DA2E" w:rsidR="00585E77" w:rsidRDefault="00585E77" w:rsidP="00C836A3">
      <w:pPr>
        <w:contextualSpacing/>
        <w:rPr>
          <w:rFonts w:ascii="Times New Roman" w:hAnsi="Times New Roman"/>
        </w:rPr>
      </w:pPr>
      <w:r>
        <w:rPr>
          <w:rFonts w:ascii="Times New Roman" w:hAnsi="Times New Roman"/>
        </w:rPr>
        <w:t>SOURCE: “Bop” by Langston Hughes page 1339</w:t>
      </w:r>
    </w:p>
    <w:p w14:paraId="477484A6" w14:textId="77777777" w:rsidR="00EC684B" w:rsidRDefault="00EC684B" w:rsidP="00C836A3">
      <w:pPr>
        <w:contextualSpacing/>
        <w:rPr>
          <w:rFonts w:ascii="Times New Roman" w:hAnsi="Times New Roman"/>
        </w:rPr>
      </w:pPr>
    </w:p>
    <w:p w14:paraId="40312430" w14:textId="2463EC25" w:rsidR="00EC684B" w:rsidRDefault="00EC684B" w:rsidP="00C836A3">
      <w:pPr>
        <w:contextualSpacing/>
        <w:rPr>
          <w:rFonts w:ascii="Times New Roman" w:hAnsi="Times New Roman"/>
        </w:rPr>
      </w:pPr>
      <w:r w:rsidRPr="00EC684B">
        <w:rPr>
          <w:rFonts w:ascii="Times New Roman" w:hAnsi="Times New Roman"/>
        </w:rPr>
        <w:t xml:space="preserve">QUOTE: </w:t>
      </w:r>
      <w:r>
        <w:rPr>
          <w:rFonts w:ascii="Times New Roman" w:hAnsi="Times New Roman"/>
        </w:rPr>
        <w:t xml:space="preserve"> </w:t>
      </w:r>
      <w:r w:rsidRPr="00112427">
        <w:rPr>
          <w:rFonts w:ascii="Times New Roman" w:hAnsi="Times New Roman"/>
        </w:rPr>
        <w:t>“Injustice anywhere is a threat to justice everywhere”</w:t>
      </w:r>
    </w:p>
    <w:p w14:paraId="6858CAB0" w14:textId="77777777" w:rsidR="004942F3" w:rsidRDefault="004942F3" w:rsidP="00C836A3">
      <w:pPr>
        <w:contextualSpacing/>
        <w:rPr>
          <w:rFonts w:ascii="Times New Roman" w:hAnsi="Times New Roman"/>
        </w:rPr>
      </w:pPr>
    </w:p>
    <w:p w14:paraId="38462B6A" w14:textId="44AAD276" w:rsidR="00EC684B" w:rsidRDefault="00EC684B" w:rsidP="00C836A3">
      <w:pPr>
        <w:contextualSpacing/>
        <w:rPr>
          <w:rFonts w:ascii="Times New Roman" w:hAnsi="Times New Roman"/>
        </w:rPr>
      </w:pPr>
      <w:r>
        <w:rPr>
          <w:rFonts w:ascii="Times New Roman" w:hAnsi="Times New Roman"/>
        </w:rPr>
        <w:t>SOURCE: Martin Luther King Jr., “Letter from Birmingham Jail”, P1</w:t>
      </w:r>
    </w:p>
    <w:p w14:paraId="064FD6D5" w14:textId="77777777" w:rsidR="00D11B89" w:rsidRDefault="00D11B89" w:rsidP="00C836A3">
      <w:pPr>
        <w:contextualSpacing/>
        <w:rPr>
          <w:rFonts w:ascii="Times New Roman" w:hAnsi="Times New Roman"/>
        </w:rPr>
      </w:pPr>
    </w:p>
    <w:p w14:paraId="3FF14A46" w14:textId="77777777" w:rsidR="00D11B89" w:rsidRDefault="00D11B89" w:rsidP="00C836A3">
      <w:pPr>
        <w:contextualSpacing/>
        <w:rPr>
          <w:rFonts w:ascii="Times New Roman" w:hAnsi="Times New Roman" w:cs="Times New Roman"/>
        </w:rPr>
      </w:pPr>
      <w:r w:rsidRPr="00C42362">
        <w:rPr>
          <w:rFonts w:ascii="Times New Roman" w:hAnsi="Times New Roman" w:cs="Times New Roman"/>
        </w:rPr>
        <w:t>QUOTE: Frankly, I have never yet engaged in a direct-action movement that was “well timed” according to the timetable of those who have not suffered unduly from the disease of segregation.  For years now I have heard the word “wait.”  It rings in the ear of every Negro with a piercing familiarity.  This “wait” has almost always meant “never.”</w:t>
      </w:r>
    </w:p>
    <w:p w14:paraId="26BB2F4E" w14:textId="77777777" w:rsidR="00D11B89" w:rsidRDefault="00D11B89" w:rsidP="00C836A3">
      <w:pPr>
        <w:contextualSpacing/>
        <w:rPr>
          <w:rFonts w:ascii="Times New Roman" w:hAnsi="Times New Roman" w:cs="Times New Roman"/>
        </w:rPr>
      </w:pPr>
    </w:p>
    <w:p w14:paraId="76128EF0" w14:textId="77777777" w:rsidR="005D3E88" w:rsidRDefault="00D11B89" w:rsidP="00C836A3">
      <w:pPr>
        <w:contextualSpacing/>
        <w:rPr>
          <w:rFonts w:ascii="Times New Roman" w:hAnsi="Times New Roman" w:cs="Times New Roman"/>
        </w:rPr>
      </w:pPr>
      <w:r w:rsidRPr="00C42362">
        <w:rPr>
          <w:rFonts w:ascii="Times New Roman" w:hAnsi="Times New Roman" w:cs="Times New Roman"/>
        </w:rPr>
        <w:t>SOURCE: Martin Luther King, Jr. “Letter from Birmingham Jail” P2</w:t>
      </w:r>
    </w:p>
    <w:p w14:paraId="1593126B" w14:textId="77777777" w:rsidR="00585E77" w:rsidRDefault="00585E77" w:rsidP="00C836A3">
      <w:pPr>
        <w:contextualSpacing/>
        <w:rPr>
          <w:rFonts w:ascii="Times New Roman" w:hAnsi="Times New Roman" w:cs="Times New Roman"/>
        </w:rPr>
      </w:pPr>
    </w:p>
    <w:p w14:paraId="0AD03B71" w14:textId="77777777" w:rsidR="004942F3" w:rsidRPr="00ED7911" w:rsidRDefault="004942F3" w:rsidP="004942F3">
      <w:pPr>
        <w:contextualSpacing/>
        <w:rPr>
          <w:rFonts w:ascii="Times New Roman" w:hAnsi="Times New Roman"/>
        </w:rPr>
      </w:pPr>
      <w:r w:rsidRPr="00ED7911">
        <w:rPr>
          <w:rFonts w:ascii="Times New Roman" w:hAnsi="Times New Roman"/>
        </w:rPr>
        <w:t>QUOTE: So the question is not whether we will be an extremist , but what kind of extremist we will be. Will we be extremists for hate, or will we be extremists for love? Will we be extremists for the preservation of injustice, or will we be extremists for the cause of justice?</w:t>
      </w:r>
    </w:p>
    <w:p w14:paraId="7185230F" w14:textId="77777777" w:rsidR="004942F3" w:rsidRPr="00ED7911" w:rsidRDefault="004942F3" w:rsidP="004942F3">
      <w:pPr>
        <w:contextualSpacing/>
        <w:rPr>
          <w:rFonts w:ascii="Times New Roman" w:hAnsi="Times New Roman"/>
        </w:rPr>
      </w:pPr>
    </w:p>
    <w:p w14:paraId="1B9EDB75" w14:textId="0369CB43" w:rsidR="004942F3" w:rsidRPr="00ED7911" w:rsidRDefault="004942F3" w:rsidP="004942F3">
      <w:pPr>
        <w:contextualSpacing/>
        <w:rPr>
          <w:rFonts w:ascii="Times New Roman" w:hAnsi="Times New Roman"/>
        </w:rPr>
      </w:pPr>
      <w:r w:rsidRPr="00ED7911">
        <w:rPr>
          <w:rFonts w:ascii="Times New Roman" w:hAnsi="Times New Roman"/>
        </w:rPr>
        <w:t xml:space="preserve">SOURCE: Martin Luther King, Jr. </w:t>
      </w:r>
      <w:r w:rsidRPr="00C42362">
        <w:rPr>
          <w:rFonts w:ascii="Times New Roman" w:hAnsi="Times New Roman" w:cs="Times New Roman"/>
        </w:rPr>
        <w:t>“Letter from Birmingham Jail”</w:t>
      </w:r>
      <w:r w:rsidRPr="00ED7911">
        <w:rPr>
          <w:rFonts w:ascii="Times New Roman" w:hAnsi="Times New Roman"/>
        </w:rPr>
        <w:t>. P4</w:t>
      </w:r>
    </w:p>
    <w:p w14:paraId="7DBE5BAF" w14:textId="77777777" w:rsidR="004942F3" w:rsidRDefault="004942F3" w:rsidP="00C836A3">
      <w:pPr>
        <w:contextualSpacing/>
        <w:rPr>
          <w:rFonts w:ascii="Times New Roman" w:hAnsi="Times New Roman" w:cs="Times New Roman"/>
        </w:rPr>
      </w:pPr>
    </w:p>
    <w:p w14:paraId="2B32B623" w14:textId="77777777" w:rsidR="00585E77" w:rsidRPr="00585E77" w:rsidRDefault="00585E77" w:rsidP="00585E77">
      <w:pPr>
        <w:spacing w:after="160"/>
        <w:rPr>
          <w:rFonts w:ascii="Times New Roman" w:hAnsi="Times New Roman" w:cs="Times New Roman"/>
        </w:rPr>
      </w:pPr>
      <w:r w:rsidRPr="00585E77">
        <w:rPr>
          <w:rFonts w:ascii="Times New Roman" w:hAnsi="Times New Roman" w:cs="Times New Roman"/>
        </w:rPr>
        <w:t>QUOTE: One is a force of complacency made up of Negroes who, as a result of long years of oppression, have been so completely drained of self-respect and a sense of “somebodyness” that they have adjusted to segregation, and, on the other hand, of a few Negroes in the middle class who, because of a degree of academic and economic security and because at points they profit by segregation, have unconsciously become insensitive to the problems of the masses.</w:t>
      </w:r>
    </w:p>
    <w:p w14:paraId="538213DC" w14:textId="77777777" w:rsidR="00585E77" w:rsidRDefault="00585E77" w:rsidP="00585E77">
      <w:pPr>
        <w:rPr>
          <w:rFonts w:ascii="Times New Roman" w:hAnsi="Times New Roman" w:cs="Times New Roman"/>
        </w:rPr>
      </w:pPr>
      <w:r>
        <w:rPr>
          <w:rFonts w:ascii="Times New Roman" w:hAnsi="Times New Roman" w:cs="Times New Roman"/>
        </w:rPr>
        <w:t>SOURCE: Martin Luther King, Jr. Letter from Birmingham Jail. P4</w:t>
      </w:r>
    </w:p>
    <w:p w14:paraId="15CC96FC" w14:textId="77777777" w:rsidR="005D3E88" w:rsidRPr="00EF0B94" w:rsidRDefault="005D3E88" w:rsidP="00C836A3">
      <w:pPr>
        <w:contextualSpacing/>
        <w:rPr>
          <w:rFonts w:ascii="Times New Roman" w:hAnsi="Times New Roman" w:cs="Times New Roman"/>
        </w:rPr>
      </w:pPr>
      <w:r>
        <w:rPr>
          <w:rFonts w:ascii="Times New Roman" w:hAnsi="Times New Roman" w:cs="Times New Roman"/>
        </w:rPr>
        <w:t>QUOTE</w:t>
      </w:r>
      <w:r w:rsidRPr="00EF0B94">
        <w:rPr>
          <w:rFonts w:ascii="Times New Roman" w:hAnsi="Times New Roman" w:cs="Times New Roman"/>
        </w:rPr>
        <w:t>: Individuals may see the moral light and voluntarily give up their unjust posture; but as Reinhold Niebuhr has reminded us, groups are more immoral than individuals.</w:t>
      </w:r>
    </w:p>
    <w:p w14:paraId="64C8EEF4" w14:textId="77777777" w:rsidR="005D3E88" w:rsidRPr="00EF0B94" w:rsidRDefault="005D3E88" w:rsidP="00C836A3">
      <w:pPr>
        <w:pStyle w:val="normal0"/>
        <w:contextualSpacing/>
        <w:rPr>
          <w:rFonts w:ascii="Times New Roman" w:hAnsi="Times New Roman" w:cs="Times New Roman"/>
          <w:sz w:val="24"/>
          <w:szCs w:val="24"/>
        </w:rPr>
      </w:pPr>
      <w:r>
        <w:rPr>
          <w:rFonts w:ascii="Times New Roman" w:hAnsi="Times New Roman" w:cs="Times New Roman"/>
          <w:sz w:val="24"/>
          <w:szCs w:val="24"/>
        </w:rPr>
        <w:t>SOURCE</w:t>
      </w:r>
      <w:r w:rsidRPr="00EF0B94">
        <w:rPr>
          <w:rFonts w:ascii="Times New Roman" w:hAnsi="Times New Roman" w:cs="Times New Roman"/>
          <w:sz w:val="24"/>
          <w:szCs w:val="24"/>
        </w:rPr>
        <w:t xml:space="preserve">: Martin Luther King Jr., </w:t>
      </w:r>
      <w:r>
        <w:rPr>
          <w:rFonts w:ascii="Times New Roman" w:hAnsi="Times New Roman" w:cs="Times New Roman"/>
          <w:sz w:val="24"/>
          <w:szCs w:val="24"/>
        </w:rPr>
        <w:t>“</w:t>
      </w:r>
      <w:r w:rsidRPr="00EF0B94">
        <w:rPr>
          <w:rFonts w:ascii="Times New Roman" w:hAnsi="Times New Roman" w:cs="Times New Roman"/>
          <w:sz w:val="24"/>
          <w:szCs w:val="24"/>
        </w:rPr>
        <w:t>Letter to Birmingham Jail,</w:t>
      </w:r>
      <w:r>
        <w:rPr>
          <w:rFonts w:ascii="Times New Roman" w:hAnsi="Times New Roman" w:cs="Times New Roman"/>
          <w:sz w:val="24"/>
          <w:szCs w:val="24"/>
        </w:rPr>
        <w:t>”</w:t>
      </w:r>
      <w:r w:rsidRPr="00EF0B94">
        <w:rPr>
          <w:rFonts w:ascii="Times New Roman" w:hAnsi="Times New Roman" w:cs="Times New Roman"/>
          <w:sz w:val="24"/>
          <w:szCs w:val="24"/>
        </w:rPr>
        <w:t xml:space="preserve"> pg 5</w:t>
      </w:r>
    </w:p>
    <w:p w14:paraId="0B83E355" w14:textId="77777777" w:rsidR="005D3E88" w:rsidRDefault="005D3E88" w:rsidP="00C836A3">
      <w:pPr>
        <w:contextualSpacing/>
        <w:rPr>
          <w:rFonts w:ascii="Times New Roman" w:hAnsi="Times New Roman"/>
        </w:rPr>
      </w:pPr>
    </w:p>
    <w:p w14:paraId="3CFC8A20" w14:textId="77777777" w:rsidR="00585E77" w:rsidRDefault="00585E77" w:rsidP="00585E77">
      <w:pPr>
        <w:contextualSpacing/>
        <w:rPr>
          <w:rFonts w:ascii="Times New Roman" w:hAnsi="Times New Roman"/>
        </w:rPr>
      </w:pPr>
      <w:r>
        <w:rPr>
          <w:rFonts w:ascii="Times New Roman" w:hAnsi="Times New Roman"/>
        </w:rPr>
        <w:t>QUOTE: “Many who today hear me somewhere in person, or on television, or those who read something I’ve said, will think I went to school far beyond the eighth grade. This impression is due entirely to my prison studies.”</w:t>
      </w:r>
    </w:p>
    <w:p w14:paraId="3F4BD002" w14:textId="77777777" w:rsidR="00585E77" w:rsidRDefault="00585E77" w:rsidP="00585E77">
      <w:pPr>
        <w:contextualSpacing/>
        <w:rPr>
          <w:rFonts w:ascii="Times New Roman" w:hAnsi="Times New Roman"/>
        </w:rPr>
      </w:pPr>
    </w:p>
    <w:p w14:paraId="5A77A328" w14:textId="77777777" w:rsidR="00585E77" w:rsidRPr="00E34269" w:rsidRDefault="00585E77" w:rsidP="00585E77">
      <w:pPr>
        <w:contextualSpacing/>
        <w:rPr>
          <w:rFonts w:ascii="Times New Roman" w:hAnsi="Times New Roman"/>
        </w:rPr>
      </w:pPr>
      <w:r>
        <w:rPr>
          <w:rFonts w:ascii="Times New Roman" w:hAnsi="Times New Roman"/>
        </w:rPr>
        <w:t xml:space="preserve">SOURCE: </w:t>
      </w:r>
      <w:r>
        <w:rPr>
          <w:rFonts w:ascii="Times New Roman" w:hAnsi="Times New Roman"/>
          <w:i/>
        </w:rPr>
        <w:t xml:space="preserve">The Autobiography of Malcolm X </w:t>
      </w:r>
      <w:r>
        <w:rPr>
          <w:rFonts w:ascii="Times New Roman" w:hAnsi="Times New Roman"/>
        </w:rPr>
        <w:t xml:space="preserve">by Malcolm X and Alex Haley </w:t>
      </w:r>
    </w:p>
    <w:p w14:paraId="22449B0A" w14:textId="77777777" w:rsidR="00585E77" w:rsidRDefault="00585E77" w:rsidP="00C836A3">
      <w:pPr>
        <w:contextualSpacing/>
        <w:rPr>
          <w:rFonts w:ascii="Times New Roman" w:hAnsi="Times New Roman"/>
        </w:rPr>
      </w:pPr>
    </w:p>
    <w:p w14:paraId="29943BA0" w14:textId="77777777" w:rsidR="008147F0" w:rsidRDefault="008147F0" w:rsidP="00C836A3">
      <w:pPr>
        <w:contextualSpacing/>
        <w:rPr>
          <w:rFonts w:ascii="Times New Roman" w:hAnsi="Times New Roman"/>
        </w:rPr>
      </w:pPr>
      <w:r w:rsidRPr="008147F0">
        <w:rPr>
          <w:rFonts w:ascii="Times New Roman" w:hAnsi="Times New Roman"/>
        </w:rPr>
        <w:t xml:space="preserve">QUOTE: </w:t>
      </w:r>
      <w:r>
        <w:rPr>
          <w:rFonts w:ascii="Times New Roman" w:hAnsi="Times New Roman"/>
        </w:rPr>
        <w:t xml:space="preserve"> </w:t>
      </w:r>
      <w:r w:rsidRPr="001A6BFA">
        <w:rPr>
          <w:rFonts w:ascii="Times New Roman" w:hAnsi="Times New Roman"/>
        </w:rPr>
        <w:t>“symbolized white society’s crime of keeping black men oppressed and deprived and ignorant, and unable to get decent jobs, turning them into criminals”</w:t>
      </w:r>
    </w:p>
    <w:p w14:paraId="6CBD6284" w14:textId="77777777" w:rsidR="00585E77" w:rsidRDefault="00585E77" w:rsidP="00C836A3">
      <w:pPr>
        <w:contextualSpacing/>
        <w:rPr>
          <w:rFonts w:ascii="Times New Roman" w:hAnsi="Times New Roman"/>
        </w:rPr>
      </w:pPr>
    </w:p>
    <w:p w14:paraId="1B6E49CB" w14:textId="77777777" w:rsidR="008147F0" w:rsidRDefault="008147F0" w:rsidP="00C836A3">
      <w:pPr>
        <w:contextualSpacing/>
        <w:rPr>
          <w:rFonts w:ascii="Times New Roman" w:hAnsi="Times New Roman"/>
        </w:rPr>
      </w:pPr>
      <w:r>
        <w:rPr>
          <w:rFonts w:ascii="Times New Roman" w:hAnsi="Times New Roman"/>
        </w:rPr>
        <w:t xml:space="preserve">SOURCE: </w:t>
      </w:r>
      <w:bookmarkStart w:id="2" w:name="_Hlk512787914"/>
      <w:r>
        <w:rPr>
          <w:rFonts w:ascii="Times New Roman" w:hAnsi="Times New Roman"/>
        </w:rPr>
        <w:t xml:space="preserve">Malcom X, </w:t>
      </w:r>
      <w:r w:rsidRPr="001A6BFA">
        <w:rPr>
          <w:rFonts w:ascii="Times New Roman" w:hAnsi="Times New Roman"/>
          <w:i/>
        </w:rPr>
        <w:t>The Autobiography of Malcom X</w:t>
      </w:r>
      <w:r>
        <w:rPr>
          <w:rFonts w:ascii="Times New Roman" w:hAnsi="Times New Roman"/>
        </w:rPr>
        <w:t>, P565</w:t>
      </w:r>
      <w:bookmarkEnd w:id="2"/>
    </w:p>
    <w:p w14:paraId="68DF74FE" w14:textId="77777777" w:rsidR="00585E77" w:rsidRDefault="00585E77" w:rsidP="00C836A3">
      <w:pPr>
        <w:contextualSpacing/>
        <w:rPr>
          <w:rFonts w:ascii="Times New Roman" w:hAnsi="Times New Roman"/>
        </w:rPr>
      </w:pPr>
    </w:p>
    <w:p w14:paraId="7E330F50" w14:textId="0B4C9C2A" w:rsidR="008147F0" w:rsidRPr="008147F0" w:rsidRDefault="008147F0" w:rsidP="00C836A3">
      <w:pPr>
        <w:contextualSpacing/>
        <w:rPr>
          <w:rFonts w:ascii="Times New Roman" w:hAnsi="Times New Roman"/>
        </w:rPr>
      </w:pPr>
      <w:r w:rsidRPr="008147F0">
        <w:rPr>
          <w:rFonts w:ascii="Times New Roman" w:hAnsi="Times New Roman"/>
        </w:rPr>
        <w:t>QUOTE: “waves of shame and embarrassment would force me back up”</w:t>
      </w:r>
    </w:p>
    <w:p w14:paraId="5F9831DA" w14:textId="77777777" w:rsidR="00585E77" w:rsidRDefault="00585E77" w:rsidP="00C836A3">
      <w:pPr>
        <w:contextualSpacing/>
        <w:rPr>
          <w:rFonts w:ascii="Times New Roman" w:hAnsi="Times New Roman"/>
        </w:rPr>
      </w:pPr>
    </w:p>
    <w:p w14:paraId="1EC6765A" w14:textId="77777777" w:rsidR="008147F0" w:rsidRDefault="008147F0" w:rsidP="00C836A3">
      <w:pPr>
        <w:contextualSpacing/>
        <w:rPr>
          <w:rFonts w:ascii="Times New Roman" w:hAnsi="Times New Roman"/>
        </w:rPr>
      </w:pPr>
      <w:r>
        <w:rPr>
          <w:rFonts w:ascii="Times New Roman" w:hAnsi="Times New Roman"/>
        </w:rPr>
        <w:t xml:space="preserve">SOURCE: Malcom X, </w:t>
      </w:r>
      <w:r w:rsidRPr="001A6BFA">
        <w:rPr>
          <w:rFonts w:ascii="Times New Roman" w:hAnsi="Times New Roman"/>
          <w:i/>
        </w:rPr>
        <w:t>The Autobiography of Malcom X</w:t>
      </w:r>
      <w:r>
        <w:rPr>
          <w:rFonts w:ascii="Times New Roman" w:hAnsi="Times New Roman"/>
        </w:rPr>
        <w:t>, P573</w:t>
      </w:r>
    </w:p>
    <w:p w14:paraId="3EB7124B" w14:textId="77777777" w:rsidR="008147F0" w:rsidRDefault="008147F0" w:rsidP="00C836A3">
      <w:pPr>
        <w:contextualSpacing/>
        <w:rPr>
          <w:rFonts w:ascii="Times New Roman" w:hAnsi="Times New Roman"/>
        </w:rPr>
      </w:pPr>
    </w:p>
    <w:p w14:paraId="7E53544A" w14:textId="7111A39F" w:rsidR="008175D7" w:rsidRPr="00D11B89" w:rsidRDefault="008175D7" w:rsidP="00C836A3">
      <w:pPr>
        <w:contextualSpacing/>
        <w:rPr>
          <w:rFonts w:ascii="Times New Roman" w:hAnsi="Times New Roman"/>
        </w:rPr>
      </w:pPr>
      <w:r>
        <w:rPr>
          <w:rFonts w:ascii="Times New Roman" w:hAnsi="Times New Roman"/>
        </w:rPr>
        <w:t>QUOTE: “</w:t>
      </w:r>
      <w:r w:rsidRPr="00387B7C">
        <w:rPr>
          <w:rFonts w:ascii="Times New Roman" w:hAnsi="Times New Roman"/>
        </w:rPr>
        <w:t>And what is the greatest single reason for this Christian church's failure? It is its failure to combat racism.</w:t>
      </w:r>
      <w:r>
        <w:rPr>
          <w:rFonts w:ascii="Times New Roman" w:hAnsi="Times New Roman"/>
        </w:rPr>
        <w:t>”</w:t>
      </w:r>
    </w:p>
    <w:p w14:paraId="5DD59DB5" w14:textId="77777777" w:rsidR="008175D7" w:rsidRPr="00387B7C" w:rsidRDefault="008175D7" w:rsidP="00C836A3">
      <w:pPr>
        <w:contextualSpacing/>
        <w:rPr>
          <w:rFonts w:ascii="Times New Roman" w:hAnsi="Times New Roman"/>
        </w:rPr>
      </w:pPr>
    </w:p>
    <w:p w14:paraId="67100849" w14:textId="77777777" w:rsidR="008175D7" w:rsidRDefault="008175D7" w:rsidP="00C836A3">
      <w:pPr>
        <w:contextualSpacing/>
        <w:rPr>
          <w:rFonts w:ascii="Times New Roman" w:hAnsi="Times New Roman"/>
        </w:rPr>
      </w:pPr>
      <w:r>
        <w:rPr>
          <w:rFonts w:ascii="Times New Roman" w:hAnsi="Times New Roman"/>
        </w:rPr>
        <w:t xml:space="preserve">SOURCE: Malcom X, pg. 582, “Malcom X” </w:t>
      </w:r>
    </w:p>
    <w:p w14:paraId="6D1AC90F" w14:textId="77777777" w:rsidR="008175D7" w:rsidRDefault="008175D7" w:rsidP="00C836A3">
      <w:pPr>
        <w:contextualSpacing/>
      </w:pPr>
    </w:p>
    <w:p w14:paraId="748AD392" w14:textId="77777777" w:rsidR="004F3648" w:rsidRPr="00ED7911" w:rsidRDefault="004F3648" w:rsidP="004F3648">
      <w:pPr>
        <w:contextualSpacing/>
        <w:rPr>
          <w:rFonts w:ascii="Times New Roman" w:hAnsi="Times New Roman"/>
        </w:rPr>
      </w:pPr>
      <w:r w:rsidRPr="00ED7911">
        <w:rPr>
          <w:rFonts w:ascii="Times New Roman" w:hAnsi="Times New Roman"/>
        </w:rPr>
        <w:t xml:space="preserve">QUOTE: The discussion with the ambassador gave me a new insight, one which I like: that the white man is </w:t>
      </w:r>
      <w:r w:rsidRPr="00ED7911">
        <w:rPr>
          <w:rFonts w:ascii="Times New Roman" w:hAnsi="Times New Roman"/>
          <w:i/>
          <w:iCs/>
        </w:rPr>
        <w:t>not</w:t>
      </w:r>
      <w:r w:rsidRPr="00ED7911">
        <w:rPr>
          <w:rFonts w:ascii="Times New Roman" w:hAnsi="Times New Roman"/>
        </w:rPr>
        <w:t xml:space="preserve"> inherently evil, but America’s racist society influences him to act evilly. The society has produced and nourishes a psychology which brings out the lowest, most base part of human beings.</w:t>
      </w:r>
    </w:p>
    <w:p w14:paraId="0CE380D4" w14:textId="77777777" w:rsidR="004F3648" w:rsidRPr="00ED7911" w:rsidRDefault="004F3648" w:rsidP="004F3648">
      <w:pPr>
        <w:contextualSpacing/>
        <w:rPr>
          <w:rFonts w:ascii="Times New Roman" w:hAnsi="Times New Roman"/>
        </w:rPr>
      </w:pPr>
    </w:p>
    <w:p w14:paraId="0ED1F100" w14:textId="27175861" w:rsidR="004F3648" w:rsidRPr="00ED7911" w:rsidRDefault="004F3648" w:rsidP="004F3648">
      <w:pPr>
        <w:contextualSpacing/>
        <w:rPr>
          <w:rFonts w:ascii="Times New Roman" w:hAnsi="Times New Roman"/>
        </w:rPr>
      </w:pPr>
      <w:r w:rsidRPr="00ED7911">
        <w:rPr>
          <w:rFonts w:ascii="Times New Roman" w:hAnsi="Times New Roman"/>
        </w:rPr>
        <w:t xml:space="preserve">SOURCE: Malcolm X </w:t>
      </w:r>
      <w:r w:rsidRPr="00ED7911">
        <w:rPr>
          <w:rFonts w:ascii="Times New Roman" w:hAnsi="Times New Roman"/>
          <w:i/>
          <w:iCs/>
        </w:rPr>
        <w:t>The Autobiography of Malcolm X</w:t>
      </w:r>
      <w:r w:rsidRPr="00ED7911">
        <w:rPr>
          <w:rFonts w:ascii="Times New Roman" w:hAnsi="Times New Roman"/>
        </w:rPr>
        <w:t>. P583.</w:t>
      </w:r>
    </w:p>
    <w:p w14:paraId="37A03DE9" w14:textId="77777777" w:rsidR="00D11B89" w:rsidRPr="00C42362" w:rsidRDefault="00D11B89" w:rsidP="00C836A3">
      <w:pPr>
        <w:pStyle w:val="Body"/>
        <w:contextualSpacing/>
        <w:rPr>
          <w:rFonts w:ascii="Times New Roman" w:hAnsi="Times New Roman" w:cs="Times New Roman"/>
        </w:rPr>
      </w:pPr>
      <w:r w:rsidRPr="00C42362">
        <w:rPr>
          <w:rFonts w:ascii="Times New Roman" w:hAnsi="Times New Roman" w:cs="Times New Roman"/>
        </w:rPr>
        <w:t xml:space="preserve">QUOTE: Where the really sincere white people have got to do their “proving” of themselves is not among the black </w:t>
      </w:r>
      <w:r w:rsidRPr="00C42362">
        <w:rPr>
          <w:rFonts w:ascii="Times New Roman" w:hAnsi="Times New Roman" w:cs="Times New Roman"/>
          <w:i/>
          <w:iCs/>
        </w:rPr>
        <w:t>victims</w:t>
      </w:r>
      <w:r w:rsidRPr="00C42362">
        <w:rPr>
          <w:rFonts w:ascii="Times New Roman" w:hAnsi="Times New Roman" w:cs="Times New Roman"/>
        </w:rPr>
        <w:t xml:space="preserve">, but out on the battle lines of where America’s racism really </w:t>
      </w:r>
      <w:r w:rsidRPr="00C42362">
        <w:rPr>
          <w:rFonts w:ascii="Times New Roman" w:hAnsi="Times New Roman" w:cs="Times New Roman"/>
          <w:i/>
          <w:iCs/>
        </w:rPr>
        <w:t>is</w:t>
      </w:r>
      <w:r w:rsidRPr="00C42362">
        <w:rPr>
          <w:rFonts w:ascii="Times New Roman" w:hAnsi="Times New Roman" w:cs="Times New Roman"/>
        </w:rPr>
        <w:t>–and that’s in their own home communities; America’s racism is among their own fellow whites.  That’s where the sincere whites who really mean to accomplish something have got to work.</w:t>
      </w:r>
    </w:p>
    <w:p w14:paraId="1973D80F" w14:textId="77777777" w:rsidR="00D11B89" w:rsidRPr="00C42362" w:rsidRDefault="00D11B89" w:rsidP="00C836A3">
      <w:pPr>
        <w:pStyle w:val="Body"/>
        <w:contextualSpacing/>
        <w:rPr>
          <w:rFonts w:ascii="Times New Roman" w:eastAsia="Times New Roman" w:hAnsi="Times New Roman" w:cs="Times New Roman"/>
        </w:rPr>
      </w:pPr>
    </w:p>
    <w:p w14:paraId="0C3464B6" w14:textId="77777777" w:rsidR="00D11B89" w:rsidRPr="00C42362" w:rsidRDefault="00D11B89" w:rsidP="00C836A3">
      <w:pPr>
        <w:pStyle w:val="Body"/>
        <w:contextualSpacing/>
        <w:rPr>
          <w:rFonts w:ascii="Times New Roman" w:hAnsi="Times New Roman" w:cs="Times New Roman"/>
        </w:rPr>
      </w:pPr>
      <w:r w:rsidRPr="00C42362">
        <w:rPr>
          <w:rFonts w:ascii="Times New Roman" w:hAnsi="Times New Roman" w:cs="Times New Roman"/>
        </w:rPr>
        <w:t>SOURCE: Malcom X. “The Autobiography of Malcom X” P584</w:t>
      </w:r>
    </w:p>
    <w:p w14:paraId="6A570713" w14:textId="77777777" w:rsidR="00585E77" w:rsidRPr="00585E77" w:rsidRDefault="00585E77" w:rsidP="00585E77">
      <w:pPr>
        <w:spacing w:after="160"/>
        <w:rPr>
          <w:rFonts w:ascii="Times New Roman" w:hAnsi="Times New Roman" w:cs="Times New Roman"/>
        </w:rPr>
      </w:pPr>
      <w:r w:rsidRPr="00585E77">
        <w:rPr>
          <w:rFonts w:ascii="Times New Roman" w:hAnsi="Times New Roman" w:cs="Times New Roman"/>
        </w:rPr>
        <w:t>QUOTE: The document they produced was eventually signed but ultimately unfinished. It was stained by this nation’s original sin of slavery, a question that divided the colonies and brought the convention to a stalemate until the founders chose to allow the slave trade to continue for at least 20 more years, and to leave any final resolution to future generations.</w:t>
      </w:r>
    </w:p>
    <w:p w14:paraId="27B74BAE" w14:textId="77777777" w:rsidR="00585E77" w:rsidRDefault="00585E77" w:rsidP="00585E77">
      <w:pPr>
        <w:rPr>
          <w:rFonts w:ascii="Times New Roman" w:hAnsi="Times New Roman" w:cs="Times New Roman"/>
        </w:rPr>
      </w:pPr>
      <w:r>
        <w:rPr>
          <w:rFonts w:ascii="Times New Roman" w:hAnsi="Times New Roman" w:cs="Times New Roman"/>
        </w:rPr>
        <w:t>SOURCE: Barack Obama. Sen. Barack Obama Addresses Race at the Constitution Center in Philadelphia. P1</w:t>
      </w:r>
    </w:p>
    <w:p w14:paraId="32557967" w14:textId="77777777" w:rsidR="008175D7" w:rsidRPr="00387B7C" w:rsidRDefault="008175D7" w:rsidP="00C836A3">
      <w:pPr>
        <w:contextualSpacing/>
        <w:rPr>
          <w:rFonts w:ascii="Times New Roman" w:hAnsi="Times New Roman"/>
        </w:rPr>
      </w:pPr>
      <w:r>
        <w:rPr>
          <w:rFonts w:ascii="Times New Roman" w:hAnsi="Times New Roman"/>
        </w:rPr>
        <w:t>QUOTE: “</w:t>
      </w:r>
      <w:r w:rsidRPr="00387B7C">
        <w:rPr>
          <w:rFonts w:ascii="Times New Roman" w:hAnsi="Times New Roman"/>
        </w:rPr>
        <w:t>… But it is a story that has seared into my genetic makeup the idea that this nation is more than the sum of its parts – that out of many, we are truly one</w:t>
      </w:r>
      <w:r>
        <w:rPr>
          <w:rFonts w:ascii="Times New Roman" w:hAnsi="Times New Roman"/>
        </w:rPr>
        <w:t>.”</w:t>
      </w:r>
    </w:p>
    <w:p w14:paraId="141F2190" w14:textId="77777777" w:rsidR="008175D7" w:rsidRDefault="008175D7" w:rsidP="00C836A3">
      <w:pPr>
        <w:contextualSpacing/>
        <w:rPr>
          <w:rFonts w:ascii="Times New Roman" w:hAnsi="Times New Roman"/>
        </w:rPr>
      </w:pPr>
    </w:p>
    <w:p w14:paraId="46AFBAD4" w14:textId="77777777" w:rsidR="004F3648" w:rsidRDefault="008175D7" w:rsidP="004F3648">
      <w:pPr>
        <w:contextualSpacing/>
        <w:rPr>
          <w:rFonts w:ascii="Times New Roman" w:hAnsi="Times New Roman" w:cs="Times New Roman"/>
        </w:rPr>
      </w:pPr>
      <w:r>
        <w:rPr>
          <w:rFonts w:ascii="Times New Roman" w:hAnsi="Times New Roman"/>
        </w:rPr>
        <w:t xml:space="preserve">SOURCE: Barrack Obama, </w:t>
      </w:r>
      <w:r w:rsidR="004F3648" w:rsidRPr="00C42362">
        <w:rPr>
          <w:rFonts w:ascii="Times New Roman" w:hAnsi="Times New Roman" w:cs="Times New Roman"/>
        </w:rPr>
        <w:t xml:space="preserve">“A More Perfect Union” </w:t>
      </w:r>
    </w:p>
    <w:p w14:paraId="1ADD41D9" w14:textId="77777777" w:rsidR="004F3648" w:rsidRDefault="004F3648" w:rsidP="004F3648">
      <w:pPr>
        <w:contextualSpacing/>
        <w:rPr>
          <w:rFonts w:ascii="Times New Roman" w:hAnsi="Times New Roman" w:cs="Times New Roman"/>
        </w:rPr>
      </w:pPr>
    </w:p>
    <w:p w14:paraId="1CA7053B" w14:textId="5E9F2863" w:rsidR="00D11B89" w:rsidRPr="00C42362" w:rsidRDefault="00D11B89" w:rsidP="004F3648">
      <w:pPr>
        <w:contextualSpacing/>
        <w:rPr>
          <w:rFonts w:ascii="Times New Roman" w:hAnsi="Times New Roman" w:cs="Times New Roman"/>
        </w:rPr>
      </w:pPr>
      <w:r w:rsidRPr="00C42362">
        <w:rPr>
          <w:rFonts w:ascii="Times New Roman" w:hAnsi="Times New Roman" w:cs="Times New Roman"/>
        </w:rPr>
        <w:t>QUOTE: Now, in the white community, the path to a more perfect union means acknowledging that what ails the African-American community does not just exist in the minds of black people; that the legacy of discrimination — and current incidents of discrimination, while less overt than in the past — that these things are real and must be addressed.</w:t>
      </w:r>
    </w:p>
    <w:p w14:paraId="3FFAAB6D" w14:textId="45A650BD" w:rsidR="00D11B89" w:rsidRPr="004F3648" w:rsidRDefault="00D11B89" w:rsidP="004F3648">
      <w:pPr>
        <w:pStyle w:val="Body"/>
        <w:contextualSpacing/>
        <w:rPr>
          <w:rFonts w:ascii="Times New Roman" w:hAnsi="Times New Roman" w:cs="Times New Roman"/>
        </w:rPr>
      </w:pPr>
      <w:r w:rsidRPr="00C42362">
        <w:rPr>
          <w:rFonts w:ascii="Times New Roman" w:hAnsi="Times New Roman" w:cs="Times New Roman"/>
        </w:rPr>
        <w:t>SOURCE: Obama, Barack. “A More Perfect Union” P7</w:t>
      </w:r>
    </w:p>
    <w:sectPr w:rsidR="00D11B89" w:rsidRPr="004F3648" w:rsidSect="00501A7B">
      <w:headerReference w:type="even" r:id="rId8"/>
      <w:head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2E275" w14:textId="77777777" w:rsidR="00501A7B" w:rsidRDefault="00501A7B" w:rsidP="00501A7B">
      <w:pPr>
        <w:spacing w:after="0"/>
      </w:pPr>
      <w:r>
        <w:separator/>
      </w:r>
    </w:p>
  </w:endnote>
  <w:endnote w:type="continuationSeparator" w:id="0">
    <w:p w14:paraId="25964DB5" w14:textId="77777777" w:rsidR="00501A7B" w:rsidRDefault="00501A7B" w:rsidP="00501A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A08F4" w14:textId="77777777" w:rsidR="00501A7B" w:rsidRDefault="00501A7B" w:rsidP="00501A7B">
      <w:pPr>
        <w:spacing w:after="0"/>
      </w:pPr>
      <w:r>
        <w:separator/>
      </w:r>
    </w:p>
  </w:footnote>
  <w:footnote w:type="continuationSeparator" w:id="0">
    <w:p w14:paraId="1089755A" w14:textId="77777777" w:rsidR="00501A7B" w:rsidRDefault="00501A7B" w:rsidP="00501A7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FFF6D" w14:textId="77777777" w:rsidR="00501A7B" w:rsidRDefault="00501A7B" w:rsidP="00B030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CDBFB" w14:textId="77777777" w:rsidR="00501A7B" w:rsidRDefault="00501A7B" w:rsidP="00501A7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877E1" w14:textId="32D6DAF0" w:rsidR="00501A7B" w:rsidRPr="00501A7B" w:rsidRDefault="00501A7B" w:rsidP="00B03050">
    <w:pPr>
      <w:pStyle w:val="Header"/>
      <w:framePr w:wrap="around" w:vAnchor="text" w:hAnchor="margin" w:xAlign="right" w:y="1"/>
      <w:rPr>
        <w:rStyle w:val="PageNumber"/>
        <w:rFonts w:ascii="Times New Roman" w:hAnsi="Times New Roman" w:cs="Times New Roman"/>
      </w:rPr>
    </w:pPr>
    <w:r w:rsidRPr="00501A7B">
      <w:rPr>
        <w:rStyle w:val="PageNumber"/>
        <w:rFonts w:ascii="Times New Roman" w:hAnsi="Times New Roman" w:cs="Times New Roman"/>
      </w:rPr>
      <w:t xml:space="preserve">Final Exam Quotes </w:t>
    </w:r>
    <w:r w:rsidRPr="00501A7B">
      <w:rPr>
        <w:rStyle w:val="PageNumber"/>
        <w:rFonts w:ascii="Times New Roman" w:hAnsi="Times New Roman" w:cs="Times New Roman"/>
      </w:rPr>
      <w:fldChar w:fldCharType="begin"/>
    </w:r>
    <w:r w:rsidRPr="00501A7B">
      <w:rPr>
        <w:rStyle w:val="PageNumber"/>
        <w:rFonts w:ascii="Times New Roman" w:hAnsi="Times New Roman" w:cs="Times New Roman"/>
      </w:rPr>
      <w:instrText xml:space="preserve">PAGE  </w:instrText>
    </w:r>
    <w:r w:rsidRPr="00501A7B">
      <w:rPr>
        <w:rStyle w:val="PageNumber"/>
        <w:rFonts w:ascii="Times New Roman" w:hAnsi="Times New Roman" w:cs="Times New Roman"/>
      </w:rPr>
      <w:fldChar w:fldCharType="separate"/>
    </w:r>
    <w:r w:rsidR="0084074D">
      <w:rPr>
        <w:rStyle w:val="PageNumber"/>
        <w:rFonts w:ascii="Times New Roman" w:hAnsi="Times New Roman" w:cs="Times New Roman"/>
        <w:noProof/>
      </w:rPr>
      <w:t>4</w:t>
    </w:r>
    <w:r w:rsidRPr="00501A7B">
      <w:rPr>
        <w:rStyle w:val="PageNumber"/>
        <w:rFonts w:ascii="Times New Roman" w:hAnsi="Times New Roman" w:cs="Times New Roman"/>
      </w:rPr>
      <w:fldChar w:fldCharType="end"/>
    </w:r>
  </w:p>
  <w:p w14:paraId="1D314F35" w14:textId="77777777" w:rsidR="00501A7B" w:rsidRDefault="00501A7B" w:rsidP="00501A7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C36"/>
    <w:multiLevelType w:val="multilevel"/>
    <w:tmpl w:val="7A48AD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nsid w:val="0CBF3431"/>
    <w:multiLevelType w:val="hybridMultilevel"/>
    <w:tmpl w:val="3B3A9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D6CC0"/>
    <w:multiLevelType w:val="multilevel"/>
    <w:tmpl w:val="95D0D93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nsid w:val="32E23818"/>
    <w:multiLevelType w:val="multilevel"/>
    <w:tmpl w:val="59069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68543FE"/>
    <w:multiLevelType w:val="multilevel"/>
    <w:tmpl w:val="31D05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1727A27"/>
    <w:multiLevelType w:val="multilevel"/>
    <w:tmpl w:val="F2D8F1D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nsid w:val="60A15671"/>
    <w:multiLevelType w:val="multilevel"/>
    <w:tmpl w:val="DB3E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0B79E4"/>
    <w:multiLevelType w:val="hybridMultilevel"/>
    <w:tmpl w:val="6E0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D7"/>
    <w:rsid w:val="004942F3"/>
    <w:rsid w:val="004F3648"/>
    <w:rsid w:val="00501A7B"/>
    <w:rsid w:val="00585E77"/>
    <w:rsid w:val="005D3E88"/>
    <w:rsid w:val="006F185C"/>
    <w:rsid w:val="008147F0"/>
    <w:rsid w:val="008175D7"/>
    <w:rsid w:val="0084074D"/>
    <w:rsid w:val="00BF3B5D"/>
    <w:rsid w:val="00C836A3"/>
    <w:rsid w:val="00D11B89"/>
    <w:rsid w:val="00E472A6"/>
    <w:rsid w:val="00E53C6C"/>
    <w:rsid w:val="00EC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FA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D7"/>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75D7"/>
    <w:pPr>
      <w:spacing w:line="276" w:lineRule="auto"/>
    </w:pPr>
    <w:rPr>
      <w:rFonts w:ascii="Arial" w:eastAsia="Arial" w:hAnsi="Arial" w:cs="Arial"/>
      <w:sz w:val="22"/>
      <w:szCs w:val="22"/>
      <w:lang w:val="en"/>
    </w:rPr>
  </w:style>
  <w:style w:type="paragraph" w:customStyle="1" w:styleId="Body">
    <w:name w:val="Body"/>
    <w:rsid w:val="00D11B89"/>
    <w:pPr>
      <w:pBdr>
        <w:top w:val="nil"/>
        <w:left w:val="nil"/>
        <w:bottom w:val="nil"/>
        <w:right w:val="nil"/>
        <w:between w:val="nil"/>
        <w:bar w:val="nil"/>
      </w:pBdr>
      <w:spacing w:after="200"/>
    </w:pPr>
    <w:rPr>
      <w:rFonts w:ascii="Cambria" w:eastAsia="Cambria" w:hAnsi="Cambria" w:cs="Cambria"/>
      <w:color w:val="000000"/>
      <w:u w:color="000000"/>
      <w:bdr w:val="nil"/>
    </w:rPr>
  </w:style>
  <w:style w:type="paragraph" w:styleId="ListParagraph">
    <w:name w:val="List Paragraph"/>
    <w:basedOn w:val="Normal"/>
    <w:uiPriority w:val="34"/>
    <w:qFormat/>
    <w:rsid w:val="008147F0"/>
    <w:pPr>
      <w:ind w:left="720"/>
      <w:contextualSpacing/>
    </w:pPr>
  </w:style>
  <w:style w:type="paragraph" w:styleId="Header">
    <w:name w:val="header"/>
    <w:basedOn w:val="Normal"/>
    <w:link w:val="HeaderChar"/>
    <w:uiPriority w:val="99"/>
    <w:unhideWhenUsed/>
    <w:rsid w:val="00501A7B"/>
    <w:pPr>
      <w:tabs>
        <w:tab w:val="center" w:pos="4320"/>
        <w:tab w:val="right" w:pos="8640"/>
      </w:tabs>
      <w:spacing w:after="0"/>
    </w:pPr>
  </w:style>
  <w:style w:type="character" w:customStyle="1" w:styleId="HeaderChar">
    <w:name w:val="Header Char"/>
    <w:basedOn w:val="DefaultParagraphFont"/>
    <w:link w:val="Header"/>
    <w:uiPriority w:val="99"/>
    <w:rsid w:val="00501A7B"/>
    <w:rPr>
      <w:rFonts w:eastAsiaTheme="minorHAnsi"/>
    </w:rPr>
  </w:style>
  <w:style w:type="character" w:styleId="PageNumber">
    <w:name w:val="page number"/>
    <w:basedOn w:val="DefaultParagraphFont"/>
    <w:uiPriority w:val="99"/>
    <w:semiHidden/>
    <w:unhideWhenUsed/>
    <w:rsid w:val="00501A7B"/>
  </w:style>
  <w:style w:type="paragraph" w:styleId="Footer">
    <w:name w:val="footer"/>
    <w:basedOn w:val="Normal"/>
    <w:link w:val="FooterChar"/>
    <w:uiPriority w:val="99"/>
    <w:unhideWhenUsed/>
    <w:rsid w:val="00501A7B"/>
    <w:pPr>
      <w:tabs>
        <w:tab w:val="center" w:pos="4320"/>
        <w:tab w:val="right" w:pos="8640"/>
      </w:tabs>
      <w:spacing w:after="0"/>
    </w:pPr>
  </w:style>
  <w:style w:type="character" w:customStyle="1" w:styleId="FooterChar">
    <w:name w:val="Footer Char"/>
    <w:basedOn w:val="DefaultParagraphFont"/>
    <w:link w:val="Footer"/>
    <w:uiPriority w:val="99"/>
    <w:rsid w:val="00501A7B"/>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D7"/>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75D7"/>
    <w:pPr>
      <w:spacing w:line="276" w:lineRule="auto"/>
    </w:pPr>
    <w:rPr>
      <w:rFonts w:ascii="Arial" w:eastAsia="Arial" w:hAnsi="Arial" w:cs="Arial"/>
      <w:sz w:val="22"/>
      <w:szCs w:val="22"/>
      <w:lang w:val="en"/>
    </w:rPr>
  </w:style>
  <w:style w:type="paragraph" w:customStyle="1" w:styleId="Body">
    <w:name w:val="Body"/>
    <w:rsid w:val="00D11B89"/>
    <w:pPr>
      <w:pBdr>
        <w:top w:val="nil"/>
        <w:left w:val="nil"/>
        <w:bottom w:val="nil"/>
        <w:right w:val="nil"/>
        <w:between w:val="nil"/>
        <w:bar w:val="nil"/>
      </w:pBdr>
      <w:spacing w:after="200"/>
    </w:pPr>
    <w:rPr>
      <w:rFonts w:ascii="Cambria" w:eastAsia="Cambria" w:hAnsi="Cambria" w:cs="Cambria"/>
      <w:color w:val="000000"/>
      <w:u w:color="000000"/>
      <w:bdr w:val="nil"/>
    </w:rPr>
  </w:style>
  <w:style w:type="paragraph" w:styleId="ListParagraph">
    <w:name w:val="List Paragraph"/>
    <w:basedOn w:val="Normal"/>
    <w:uiPriority w:val="34"/>
    <w:qFormat/>
    <w:rsid w:val="008147F0"/>
    <w:pPr>
      <w:ind w:left="720"/>
      <w:contextualSpacing/>
    </w:pPr>
  </w:style>
  <w:style w:type="paragraph" w:styleId="Header">
    <w:name w:val="header"/>
    <w:basedOn w:val="Normal"/>
    <w:link w:val="HeaderChar"/>
    <w:uiPriority w:val="99"/>
    <w:unhideWhenUsed/>
    <w:rsid w:val="00501A7B"/>
    <w:pPr>
      <w:tabs>
        <w:tab w:val="center" w:pos="4320"/>
        <w:tab w:val="right" w:pos="8640"/>
      </w:tabs>
      <w:spacing w:after="0"/>
    </w:pPr>
  </w:style>
  <w:style w:type="character" w:customStyle="1" w:styleId="HeaderChar">
    <w:name w:val="Header Char"/>
    <w:basedOn w:val="DefaultParagraphFont"/>
    <w:link w:val="Header"/>
    <w:uiPriority w:val="99"/>
    <w:rsid w:val="00501A7B"/>
    <w:rPr>
      <w:rFonts w:eastAsiaTheme="minorHAnsi"/>
    </w:rPr>
  </w:style>
  <w:style w:type="character" w:styleId="PageNumber">
    <w:name w:val="page number"/>
    <w:basedOn w:val="DefaultParagraphFont"/>
    <w:uiPriority w:val="99"/>
    <w:semiHidden/>
    <w:unhideWhenUsed/>
    <w:rsid w:val="00501A7B"/>
  </w:style>
  <w:style w:type="paragraph" w:styleId="Footer">
    <w:name w:val="footer"/>
    <w:basedOn w:val="Normal"/>
    <w:link w:val="FooterChar"/>
    <w:uiPriority w:val="99"/>
    <w:unhideWhenUsed/>
    <w:rsid w:val="00501A7B"/>
    <w:pPr>
      <w:tabs>
        <w:tab w:val="center" w:pos="4320"/>
        <w:tab w:val="right" w:pos="8640"/>
      </w:tabs>
      <w:spacing w:after="0"/>
    </w:pPr>
  </w:style>
  <w:style w:type="character" w:customStyle="1" w:styleId="FooterChar">
    <w:name w:val="Footer Char"/>
    <w:basedOn w:val="DefaultParagraphFont"/>
    <w:link w:val="Footer"/>
    <w:uiPriority w:val="99"/>
    <w:rsid w:val="00501A7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12466</Characters>
  <Application>Microsoft Macintosh Word</Application>
  <DocSecurity>0</DocSecurity>
  <Lines>103</Lines>
  <Paragraphs>29</Paragraphs>
  <ScaleCrop>false</ScaleCrop>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3</cp:revision>
  <cp:lastPrinted>2018-05-01T14:01:00Z</cp:lastPrinted>
  <dcterms:created xsi:type="dcterms:W3CDTF">2018-05-01T14:01:00Z</dcterms:created>
  <dcterms:modified xsi:type="dcterms:W3CDTF">2018-05-01T14:10:00Z</dcterms:modified>
</cp:coreProperties>
</file>